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7B674" w14:textId="77777777" w:rsidR="00150CCC" w:rsidRDefault="00150CCC" w:rsidP="00062461">
      <w:pPr>
        <w:jc w:val="both"/>
      </w:pPr>
    </w:p>
    <w:p w14:paraId="2D0F441A" w14:textId="77777777" w:rsidR="00150CCC" w:rsidRDefault="00150CCC" w:rsidP="00062461">
      <w:pPr>
        <w:jc w:val="both"/>
      </w:pPr>
    </w:p>
    <w:p w14:paraId="3DB4699E" w14:textId="77777777" w:rsidR="00150CCC" w:rsidRDefault="00150CCC" w:rsidP="00062461">
      <w:pPr>
        <w:jc w:val="both"/>
      </w:pPr>
    </w:p>
    <w:p w14:paraId="4D44B9E0" w14:textId="77777777" w:rsidR="00150CCC" w:rsidRDefault="00150CCC" w:rsidP="00062461">
      <w:pPr>
        <w:jc w:val="both"/>
      </w:pPr>
    </w:p>
    <w:p w14:paraId="609B9A4B" w14:textId="77777777" w:rsidR="00150CCC" w:rsidRDefault="00150CCC" w:rsidP="00062461">
      <w:pPr>
        <w:jc w:val="both"/>
      </w:pPr>
    </w:p>
    <w:p w14:paraId="4C7B19DE" w14:textId="77777777" w:rsidR="00150CCC" w:rsidRDefault="00150CCC" w:rsidP="00062461">
      <w:pPr>
        <w:jc w:val="both"/>
      </w:pPr>
    </w:p>
    <w:tbl>
      <w:tblPr>
        <w:tblStyle w:val="TableGrid"/>
        <w:tblpPr w:leftFromText="180" w:rightFromText="180" w:vertAnchor="text" w:horzAnchor="page" w:tblpX="879" w:tblpY="-3733"/>
        <w:tblW w:w="7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033"/>
        <w:gridCol w:w="1480"/>
      </w:tblGrid>
      <w:tr w:rsidR="00EC7A52" w14:paraId="40BA51CC" w14:textId="77777777" w:rsidTr="006D13D3">
        <w:trPr>
          <w:gridAfter w:val="1"/>
          <w:wAfter w:w="1480" w:type="dxa"/>
          <w:trHeight w:hRule="exact" w:val="219"/>
        </w:trPr>
        <w:tc>
          <w:tcPr>
            <w:tcW w:w="6033" w:type="dxa"/>
            <w:vAlign w:val="top"/>
          </w:tcPr>
          <w:p w14:paraId="230CE502" w14:textId="5B515CA9" w:rsidR="00B16F38" w:rsidRPr="00FD7674" w:rsidRDefault="00B16F38" w:rsidP="00062461">
            <w:pPr>
              <w:pStyle w:val="Documenttitle"/>
              <w:jc w:val="both"/>
              <w:rPr>
                <w:color w:val="auto"/>
              </w:rPr>
            </w:pPr>
          </w:p>
        </w:tc>
      </w:tr>
      <w:tr w:rsidR="00EC7A52" w14:paraId="28C919D2" w14:textId="77777777" w:rsidTr="006D13D3">
        <w:trPr>
          <w:trHeight w:val="294"/>
        </w:trPr>
        <w:tc>
          <w:tcPr>
            <w:tcW w:w="7513" w:type="dxa"/>
            <w:gridSpan w:val="2"/>
            <w:vAlign w:val="top"/>
          </w:tcPr>
          <w:p w14:paraId="71DF85D8" w14:textId="77777777" w:rsidR="00B16F38" w:rsidRDefault="00B947DC" w:rsidP="00062461">
            <w:pPr>
              <w:pStyle w:val="xl44"/>
              <w:spacing w:before="0" w:beforeAutospacing="0" w:after="0" w:afterAutospacing="0"/>
              <w:jc w:val="both"/>
              <w:rPr>
                <w:sz w:val="56"/>
                <w:szCs w:val="56"/>
              </w:rPr>
            </w:pPr>
            <w:r w:rsidRPr="00272F22">
              <w:rPr>
                <w:sz w:val="56"/>
                <w:szCs w:val="56"/>
              </w:rPr>
              <w:t>The Sir Arthur Grant Centre</w:t>
            </w:r>
          </w:p>
          <w:p w14:paraId="39CA8124" w14:textId="5D6474BE" w:rsidR="00272F22" w:rsidRPr="00272F22" w:rsidRDefault="00272F22" w:rsidP="00062461">
            <w:pPr>
              <w:pStyle w:val="xl44"/>
              <w:spacing w:before="0" w:beforeAutospacing="0" w:after="0" w:afterAutospacing="0"/>
              <w:jc w:val="both"/>
              <w:rPr>
                <w:sz w:val="56"/>
                <w:szCs w:val="56"/>
              </w:rPr>
            </w:pPr>
          </w:p>
        </w:tc>
      </w:tr>
      <w:tr w:rsidR="00EC7A52" w14:paraId="30F96273" w14:textId="77777777" w:rsidTr="006D13D3">
        <w:trPr>
          <w:trHeight w:val="325"/>
        </w:trPr>
        <w:tc>
          <w:tcPr>
            <w:tcW w:w="7513" w:type="dxa"/>
            <w:gridSpan w:val="2"/>
            <w:vAlign w:val="top"/>
          </w:tcPr>
          <w:p w14:paraId="7F57D2BC" w14:textId="4B0A93CB" w:rsidR="006D13D3" w:rsidRPr="00272F22" w:rsidRDefault="00B947DC" w:rsidP="00062461">
            <w:pPr>
              <w:pStyle w:val="xl44"/>
              <w:spacing w:before="0" w:beforeAutospacing="0" w:after="0" w:afterAutospacing="0"/>
              <w:jc w:val="both"/>
              <w:rPr>
                <w:rFonts w:eastAsia="Times New Roman"/>
                <w:sz w:val="52"/>
                <w:szCs w:val="52"/>
              </w:rPr>
            </w:pPr>
            <w:r w:rsidRPr="00272F22">
              <w:rPr>
                <w:rFonts w:eastAsia="Times New Roman"/>
                <w:sz w:val="52"/>
                <w:szCs w:val="52"/>
              </w:rPr>
              <w:t xml:space="preserve">Terms </w:t>
            </w:r>
            <w:r w:rsidR="00F82123">
              <w:rPr>
                <w:rFonts w:eastAsia="Times New Roman"/>
                <w:sz w:val="52"/>
                <w:szCs w:val="52"/>
              </w:rPr>
              <w:t>and</w:t>
            </w:r>
            <w:r w:rsidR="00F82123" w:rsidRPr="00272F22">
              <w:rPr>
                <w:rFonts w:eastAsia="Times New Roman"/>
                <w:sz w:val="52"/>
                <w:szCs w:val="52"/>
              </w:rPr>
              <w:t xml:space="preserve"> </w:t>
            </w:r>
            <w:r w:rsidR="00F82123">
              <w:rPr>
                <w:rFonts w:eastAsia="Times New Roman"/>
                <w:sz w:val="52"/>
                <w:szCs w:val="52"/>
              </w:rPr>
              <w:t>C</w:t>
            </w:r>
            <w:r w:rsidR="00F82123" w:rsidRPr="00272F22">
              <w:rPr>
                <w:rFonts w:eastAsia="Times New Roman"/>
                <w:sz w:val="52"/>
                <w:szCs w:val="52"/>
              </w:rPr>
              <w:t xml:space="preserve">onditions </w:t>
            </w:r>
            <w:r w:rsidRPr="00272F22">
              <w:rPr>
                <w:rFonts w:eastAsia="Times New Roman"/>
                <w:sz w:val="52"/>
                <w:szCs w:val="52"/>
              </w:rPr>
              <w:t xml:space="preserve">of </w:t>
            </w:r>
            <w:r w:rsidR="00F82123">
              <w:rPr>
                <w:rFonts w:eastAsia="Times New Roman"/>
                <w:sz w:val="52"/>
                <w:szCs w:val="52"/>
              </w:rPr>
              <w:t>H</w:t>
            </w:r>
            <w:r w:rsidR="00F82123" w:rsidRPr="00272F22">
              <w:rPr>
                <w:rFonts w:eastAsia="Times New Roman"/>
                <w:sz w:val="52"/>
                <w:szCs w:val="52"/>
              </w:rPr>
              <w:t>ire</w:t>
            </w:r>
          </w:p>
          <w:p w14:paraId="34233196" w14:textId="2C5B1829" w:rsidR="006D13D3" w:rsidRDefault="00A5225C" w:rsidP="00062461">
            <w:pPr>
              <w:pStyle w:val="xl44"/>
              <w:spacing w:before="0" w:beforeAutospacing="0" w:after="0" w:afterAutospacing="0"/>
              <w:jc w:val="both"/>
              <w:rPr>
                <w:rFonts w:eastAsia="Times New Roman"/>
                <w:sz w:val="40"/>
                <w:szCs w:val="40"/>
              </w:rPr>
            </w:pPr>
            <w:r>
              <w:rPr>
                <w:rFonts w:eastAsia="Times New Roman"/>
                <w:sz w:val="40"/>
                <w:szCs w:val="40"/>
              </w:rPr>
              <w:t>November</w:t>
            </w:r>
            <w:r w:rsidR="00DF29B4">
              <w:rPr>
                <w:rFonts w:eastAsia="Times New Roman"/>
                <w:sz w:val="40"/>
                <w:szCs w:val="40"/>
              </w:rPr>
              <w:t xml:space="preserve"> 2025</w:t>
            </w:r>
          </w:p>
          <w:p w14:paraId="5F0BF5AA" w14:textId="77777777" w:rsidR="00DD6456" w:rsidRDefault="00DD6456" w:rsidP="00062461">
            <w:pPr>
              <w:pStyle w:val="xl44"/>
              <w:spacing w:before="0" w:beforeAutospacing="0" w:after="0" w:afterAutospacing="0"/>
              <w:jc w:val="both"/>
              <w:rPr>
                <w:rFonts w:eastAsia="Times New Roman"/>
                <w:sz w:val="40"/>
                <w:szCs w:val="40"/>
              </w:rPr>
            </w:pPr>
          </w:p>
          <w:p w14:paraId="45F05BAA" w14:textId="03389393" w:rsidR="00FF4451" w:rsidRPr="00272F22" w:rsidRDefault="00FF4451" w:rsidP="00532884">
            <w:pPr>
              <w:pStyle w:val="xl44"/>
              <w:spacing w:before="0" w:beforeAutospacing="0" w:after="0" w:afterAutospacing="0"/>
              <w:jc w:val="both"/>
              <w:rPr>
                <w:sz w:val="40"/>
                <w:szCs w:val="40"/>
              </w:rPr>
            </w:pPr>
          </w:p>
        </w:tc>
      </w:tr>
    </w:tbl>
    <w:p w14:paraId="3C1C3144" w14:textId="77777777" w:rsidR="00C04C69" w:rsidRPr="00FD7674" w:rsidRDefault="00C04C69" w:rsidP="00062461">
      <w:pPr>
        <w:pStyle w:val="Spacer"/>
        <w:jc w:val="both"/>
      </w:pPr>
    </w:p>
    <w:p w14:paraId="209ABF1E" w14:textId="77777777" w:rsidR="006E2122" w:rsidRPr="00FD7674" w:rsidRDefault="006E2122" w:rsidP="00062461">
      <w:pPr>
        <w:jc w:val="both"/>
      </w:pPr>
    </w:p>
    <w:p w14:paraId="5987D1C1" w14:textId="77777777" w:rsidR="00C04C69" w:rsidRPr="00FD7674" w:rsidRDefault="00C04C69" w:rsidP="00062461">
      <w:pPr>
        <w:pStyle w:val="Spacer"/>
        <w:jc w:val="both"/>
        <w:rPr>
          <w:color w:val="auto"/>
        </w:rPr>
      </w:pPr>
    </w:p>
    <w:p w14:paraId="4A86CB14" w14:textId="77777777" w:rsidR="00243CBE" w:rsidRPr="00FD7674" w:rsidRDefault="00243CBE" w:rsidP="00062461">
      <w:pPr>
        <w:pStyle w:val="Spacer"/>
        <w:jc w:val="both"/>
        <w:rPr>
          <w:color w:val="auto"/>
        </w:rPr>
      </w:pPr>
    </w:p>
    <w:p w14:paraId="3029A2AC" w14:textId="5C402C04" w:rsidR="00BC5747" w:rsidRPr="00FD7674" w:rsidRDefault="00BC5747" w:rsidP="00062461">
      <w:pPr>
        <w:jc w:val="both"/>
      </w:pPr>
    </w:p>
    <w:p w14:paraId="4946C0CF" w14:textId="77777777" w:rsidR="00243CBE" w:rsidRDefault="00243CBE" w:rsidP="00062461">
      <w:pPr>
        <w:jc w:val="both"/>
      </w:pPr>
    </w:p>
    <w:p w14:paraId="7FCFC689" w14:textId="77777777" w:rsidR="002B427F" w:rsidRPr="002B427F" w:rsidRDefault="002B427F" w:rsidP="00062461">
      <w:pPr>
        <w:jc w:val="both"/>
      </w:pPr>
    </w:p>
    <w:p w14:paraId="6A80FA34" w14:textId="77777777" w:rsidR="002B427F" w:rsidRPr="002B427F" w:rsidRDefault="002B427F" w:rsidP="00062461">
      <w:pPr>
        <w:jc w:val="both"/>
      </w:pPr>
    </w:p>
    <w:p w14:paraId="6326AF74" w14:textId="77777777" w:rsidR="002B427F" w:rsidRPr="002B427F" w:rsidRDefault="002B427F" w:rsidP="00062461">
      <w:pPr>
        <w:jc w:val="both"/>
      </w:pPr>
    </w:p>
    <w:p w14:paraId="6D3CF0F0" w14:textId="77777777" w:rsidR="002B427F" w:rsidRPr="002B427F" w:rsidRDefault="002B427F" w:rsidP="00062461">
      <w:pPr>
        <w:jc w:val="both"/>
      </w:pPr>
    </w:p>
    <w:p w14:paraId="0F679DCF" w14:textId="77777777" w:rsidR="002B427F" w:rsidRPr="002B427F" w:rsidRDefault="002B427F" w:rsidP="00062461">
      <w:pPr>
        <w:jc w:val="both"/>
      </w:pPr>
    </w:p>
    <w:p w14:paraId="2FC190DC" w14:textId="77777777" w:rsidR="002B427F" w:rsidRPr="002B427F" w:rsidRDefault="002B427F" w:rsidP="00062461">
      <w:pPr>
        <w:jc w:val="both"/>
      </w:pPr>
    </w:p>
    <w:p w14:paraId="4852633F" w14:textId="665408E1" w:rsidR="002B427F" w:rsidRPr="002B427F" w:rsidRDefault="00B947DC" w:rsidP="00062461">
      <w:pPr>
        <w:tabs>
          <w:tab w:val="left" w:pos="3098"/>
        </w:tabs>
        <w:jc w:val="both"/>
        <w:sectPr w:rsidR="002B427F" w:rsidRPr="002B427F" w:rsidSect="0025640F">
          <w:headerReference w:type="even" r:id="rId11"/>
          <w:footerReference w:type="even" r:id="rId12"/>
          <w:headerReference w:type="first" r:id="rId13"/>
          <w:pgSz w:w="11907" w:h="16839" w:code="9"/>
          <w:pgMar w:top="4536" w:right="1134" w:bottom="851" w:left="1276" w:header="709" w:footer="851" w:gutter="0"/>
          <w:cols w:space="708"/>
          <w:titlePg/>
          <w:docGrid w:linePitch="360"/>
        </w:sectPr>
      </w:pPr>
      <w:r>
        <w:tab/>
      </w:r>
    </w:p>
    <w:p w14:paraId="1BB63BA9" w14:textId="57CC7147" w:rsidR="00EB31CF" w:rsidRPr="00FD7674" w:rsidRDefault="1DF9A19D" w:rsidP="00062461">
      <w:pPr>
        <w:pStyle w:val="Contentstitle"/>
        <w:jc w:val="both"/>
      </w:pPr>
      <w:r>
        <w:lastRenderedPageBreak/>
        <w:t>Contents</w:t>
      </w:r>
    </w:p>
    <w:p w14:paraId="2D05E27A" w14:textId="26C31147" w:rsidR="00674F98" w:rsidRDefault="00B947DC">
      <w:pPr>
        <w:pStyle w:val="TOC1"/>
        <w:rPr>
          <w:rFonts w:asciiTheme="minorHAnsi" w:eastAsiaTheme="minorEastAsia" w:hAnsiTheme="minorHAnsi"/>
          <w:b w:val="0"/>
          <w:noProof/>
          <w:color w:val="auto"/>
          <w:kern w:val="2"/>
          <w:szCs w:val="24"/>
          <w:lang w:eastAsia="en-GB"/>
          <w14:ligatures w14:val="standardContextual"/>
        </w:rPr>
      </w:pPr>
      <w:r>
        <w:fldChar w:fldCharType="begin"/>
      </w:r>
      <w:r>
        <w:instrText>TOC \o "1-1" \h \z \u</w:instrText>
      </w:r>
      <w:r>
        <w:fldChar w:fldCharType="separate"/>
      </w:r>
      <w:hyperlink w:anchor="_Toc214447324" w:history="1">
        <w:r w:rsidR="00674F98" w:rsidRPr="00A64CCA">
          <w:rPr>
            <w:rStyle w:val="Hyperlink"/>
            <w:noProof/>
          </w:rPr>
          <w:t>1</w:t>
        </w:r>
        <w:r w:rsidR="00674F98">
          <w:rPr>
            <w:rFonts w:asciiTheme="minorHAnsi" w:eastAsiaTheme="minorEastAsia" w:hAnsiTheme="minorHAnsi"/>
            <w:b w:val="0"/>
            <w:noProof/>
            <w:color w:val="auto"/>
            <w:kern w:val="2"/>
            <w:szCs w:val="24"/>
            <w:lang w:eastAsia="en-GB"/>
            <w14:ligatures w14:val="standardContextual"/>
          </w:rPr>
          <w:tab/>
        </w:r>
        <w:r w:rsidR="00674F98" w:rsidRPr="00A64CCA">
          <w:rPr>
            <w:rStyle w:val="Hyperlink"/>
            <w:noProof/>
          </w:rPr>
          <w:t>Interpretation</w:t>
        </w:r>
        <w:r w:rsidR="00674F98">
          <w:rPr>
            <w:noProof/>
            <w:webHidden/>
          </w:rPr>
          <w:tab/>
        </w:r>
        <w:r w:rsidR="00674F98">
          <w:rPr>
            <w:noProof/>
            <w:webHidden/>
          </w:rPr>
          <w:fldChar w:fldCharType="begin"/>
        </w:r>
        <w:r w:rsidR="00674F98">
          <w:rPr>
            <w:noProof/>
            <w:webHidden/>
          </w:rPr>
          <w:instrText xml:space="preserve"> PAGEREF _Toc214447324 \h </w:instrText>
        </w:r>
        <w:r w:rsidR="00674F98">
          <w:rPr>
            <w:noProof/>
            <w:webHidden/>
          </w:rPr>
        </w:r>
        <w:r w:rsidR="00674F98">
          <w:rPr>
            <w:noProof/>
            <w:webHidden/>
          </w:rPr>
          <w:fldChar w:fldCharType="separate"/>
        </w:r>
        <w:r w:rsidR="00674F98">
          <w:rPr>
            <w:noProof/>
            <w:webHidden/>
          </w:rPr>
          <w:t>3</w:t>
        </w:r>
        <w:r w:rsidR="00674F98">
          <w:rPr>
            <w:noProof/>
            <w:webHidden/>
          </w:rPr>
          <w:fldChar w:fldCharType="end"/>
        </w:r>
      </w:hyperlink>
    </w:p>
    <w:p w14:paraId="55CE2A53" w14:textId="0EFCB108" w:rsidR="00674F98" w:rsidRDefault="00674F98">
      <w:pPr>
        <w:pStyle w:val="TOC1"/>
        <w:rPr>
          <w:rFonts w:asciiTheme="minorHAnsi" w:eastAsiaTheme="minorEastAsia" w:hAnsiTheme="minorHAnsi"/>
          <w:b w:val="0"/>
          <w:noProof/>
          <w:color w:val="auto"/>
          <w:kern w:val="2"/>
          <w:szCs w:val="24"/>
          <w:lang w:eastAsia="en-GB"/>
          <w14:ligatures w14:val="standardContextual"/>
        </w:rPr>
      </w:pPr>
      <w:hyperlink w:anchor="_Toc214447325" w:history="1">
        <w:r w:rsidRPr="00A64CCA">
          <w:rPr>
            <w:rStyle w:val="Hyperlink"/>
            <w:noProof/>
          </w:rPr>
          <w:t>2</w:t>
        </w:r>
        <w:r>
          <w:rPr>
            <w:rFonts w:asciiTheme="minorHAnsi" w:eastAsiaTheme="minorEastAsia" w:hAnsiTheme="minorHAnsi"/>
            <w:b w:val="0"/>
            <w:noProof/>
            <w:color w:val="auto"/>
            <w:kern w:val="2"/>
            <w:szCs w:val="24"/>
            <w:lang w:eastAsia="en-GB"/>
            <w14:ligatures w14:val="standardContextual"/>
          </w:rPr>
          <w:tab/>
        </w:r>
        <w:r w:rsidRPr="00A64CCA">
          <w:rPr>
            <w:rStyle w:val="Hyperlink"/>
            <w:noProof/>
          </w:rPr>
          <w:t>Booking Arrangements</w:t>
        </w:r>
        <w:r>
          <w:rPr>
            <w:noProof/>
            <w:webHidden/>
          </w:rPr>
          <w:tab/>
        </w:r>
        <w:r>
          <w:rPr>
            <w:noProof/>
            <w:webHidden/>
          </w:rPr>
          <w:fldChar w:fldCharType="begin"/>
        </w:r>
        <w:r>
          <w:rPr>
            <w:noProof/>
            <w:webHidden/>
          </w:rPr>
          <w:instrText xml:space="preserve"> PAGEREF _Toc214447325 \h </w:instrText>
        </w:r>
        <w:r>
          <w:rPr>
            <w:noProof/>
            <w:webHidden/>
          </w:rPr>
        </w:r>
        <w:r>
          <w:rPr>
            <w:noProof/>
            <w:webHidden/>
          </w:rPr>
          <w:fldChar w:fldCharType="separate"/>
        </w:r>
        <w:r>
          <w:rPr>
            <w:noProof/>
            <w:webHidden/>
          </w:rPr>
          <w:t>4</w:t>
        </w:r>
        <w:r>
          <w:rPr>
            <w:noProof/>
            <w:webHidden/>
          </w:rPr>
          <w:fldChar w:fldCharType="end"/>
        </w:r>
      </w:hyperlink>
    </w:p>
    <w:p w14:paraId="613AA158" w14:textId="5F889D7B" w:rsidR="00674F98" w:rsidRDefault="00674F98">
      <w:pPr>
        <w:pStyle w:val="TOC1"/>
        <w:rPr>
          <w:rFonts w:asciiTheme="minorHAnsi" w:eastAsiaTheme="minorEastAsia" w:hAnsiTheme="minorHAnsi"/>
          <w:b w:val="0"/>
          <w:noProof/>
          <w:color w:val="auto"/>
          <w:kern w:val="2"/>
          <w:szCs w:val="24"/>
          <w:lang w:eastAsia="en-GB"/>
          <w14:ligatures w14:val="standardContextual"/>
        </w:rPr>
      </w:pPr>
      <w:hyperlink w:anchor="_Toc214447326" w:history="1">
        <w:r w:rsidRPr="00A64CCA">
          <w:rPr>
            <w:rStyle w:val="Hyperlink"/>
            <w:noProof/>
          </w:rPr>
          <w:t>3</w:t>
        </w:r>
        <w:r>
          <w:rPr>
            <w:rFonts w:asciiTheme="minorHAnsi" w:eastAsiaTheme="minorEastAsia" w:hAnsiTheme="minorHAnsi"/>
            <w:b w:val="0"/>
            <w:noProof/>
            <w:color w:val="auto"/>
            <w:kern w:val="2"/>
            <w:szCs w:val="24"/>
            <w:lang w:eastAsia="en-GB"/>
            <w14:ligatures w14:val="standardContextual"/>
          </w:rPr>
          <w:tab/>
        </w:r>
        <w:r w:rsidRPr="00A64CCA">
          <w:rPr>
            <w:rStyle w:val="Hyperlink"/>
            <w:noProof/>
          </w:rPr>
          <w:t>Use of Premises &amp; Equipment</w:t>
        </w:r>
        <w:r>
          <w:rPr>
            <w:noProof/>
            <w:webHidden/>
          </w:rPr>
          <w:tab/>
        </w:r>
        <w:r>
          <w:rPr>
            <w:noProof/>
            <w:webHidden/>
          </w:rPr>
          <w:fldChar w:fldCharType="begin"/>
        </w:r>
        <w:r>
          <w:rPr>
            <w:noProof/>
            <w:webHidden/>
          </w:rPr>
          <w:instrText xml:space="preserve"> PAGEREF _Toc214447326 \h </w:instrText>
        </w:r>
        <w:r>
          <w:rPr>
            <w:noProof/>
            <w:webHidden/>
          </w:rPr>
        </w:r>
        <w:r>
          <w:rPr>
            <w:noProof/>
            <w:webHidden/>
          </w:rPr>
          <w:fldChar w:fldCharType="separate"/>
        </w:r>
        <w:r>
          <w:rPr>
            <w:noProof/>
            <w:webHidden/>
          </w:rPr>
          <w:t>6</w:t>
        </w:r>
        <w:r>
          <w:rPr>
            <w:noProof/>
            <w:webHidden/>
          </w:rPr>
          <w:fldChar w:fldCharType="end"/>
        </w:r>
      </w:hyperlink>
    </w:p>
    <w:p w14:paraId="214C9C17" w14:textId="1ED56B43" w:rsidR="00674F98" w:rsidRDefault="00674F98">
      <w:pPr>
        <w:pStyle w:val="TOC1"/>
        <w:rPr>
          <w:rFonts w:asciiTheme="minorHAnsi" w:eastAsiaTheme="minorEastAsia" w:hAnsiTheme="minorHAnsi"/>
          <w:b w:val="0"/>
          <w:noProof/>
          <w:color w:val="auto"/>
          <w:kern w:val="2"/>
          <w:szCs w:val="24"/>
          <w:lang w:eastAsia="en-GB"/>
          <w14:ligatures w14:val="standardContextual"/>
        </w:rPr>
      </w:pPr>
      <w:hyperlink w:anchor="_Toc214447327" w:history="1">
        <w:r w:rsidRPr="00A64CCA">
          <w:rPr>
            <w:rStyle w:val="Hyperlink"/>
            <w:noProof/>
          </w:rPr>
          <w:t>4</w:t>
        </w:r>
        <w:r>
          <w:rPr>
            <w:rFonts w:asciiTheme="minorHAnsi" w:eastAsiaTheme="minorEastAsia" w:hAnsiTheme="minorHAnsi"/>
            <w:b w:val="0"/>
            <w:noProof/>
            <w:color w:val="auto"/>
            <w:kern w:val="2"/>
            <w:szCs w:val="24"/>
            <w:lang w:eastAsia="en-GB"/>
            <w14:ligatures w14:val="standardContextual"/>
          </w:rPr>
          <w:tab/>
        </w:r>
        <w:r w:rsidRPr="00A64CCA">
          <w:rPr>
            <w:rStyle w:val="Hyperlink"/>
            <w:noProof/>
          </w:rPr>
          <w:t>Emergency Procedures</w:t>
        </w:r>
        <w:r>
          <w:rPr>
            <w:noProof/>
            <w:webHidden/>
          </w:rPr>
          <w:tab/>
        </w:r>
        <w:r>
          <w:rPr>
            <w:noProof/>
            <w:webHidden/>
          </w:rPr>
          <w:fldChar w:fldCharType="begin"/>
        </w:r>
        <w:r>
          <w:rPr>
            <w:noProof/>
            <w:webHidden/>
          </w:rPr>
          <w:instrText xml:space="preserve"> PAGEREF _Toc214447327 \h </w:instrText>
        </w:r>
        <w:r>
          <w:rPr>
            <w:noProof/>
            <w:webHidden/>
          </w:rPr>
        </w:r>
        <w:r>
          <w:rPr>
            <w:noProof/>
            <w:webHidden/>
          </w:rPr>
          <w:fldChar w:fldCharType="separate"/>
        </w:r>
        <w:r>
          <w:rPr>
            <w:noProof/>
            <w:webHidden/>
          </w:rPr>
          <w:t>7</w:t>
        </w:r>
        <w:r>
          <w:rPr>
            <w:noProof/>
            <w:webHidden/>
          </w:rPr>
          <w:fldChar w:fldCharType="end"/>
        </w:r>
      </w:hyperlink>
    </w:p>
    <w:p w14:paraId="130CE025" w14:textId="7100A212" w:rsidR="00674F98" w:rsidRDefault="00674F98">
      <w:pPr>
        <w:pStyle w:val="TOC1"/>
        <w:rPr>
          <w:rFonts w:asciiTheme="minorHAnsi" w:eastAsiaTheme="minorEastAsia" w:hAnsiTheme="minorHAnsi"/>
          <w:b w:val="0"/>
          <w:noProof/>
          <w:color w:val="auto"/>
          <w:kern w:val="2"/>
          <w:szCs w:val="24"/>
          <w:lang w:eastAsia="en-GB"/>
          <w14:ligatures w14:val="standardContextual"/>
        </w:rPr>
      </w:pPr>
      <w:hyperlink w:anchor="_Toc214447328" w:history="1">
        <w:r w:rsidRPr="00A64CCA">
          <w:rPr>
            <w:rStyle w:val="Hyperlink"/>
            <w:noProof/>
          </w:rPr>
          <w:t>5</w:t>
        </w:r>
        <w:r>
          <w:rPr>
            <w:rFonts w:asciiTheme="minorHAnsi" w:eastAsiaTheme="minorEastAsia" w:hAnsiTheme="minorHAnsi"/>
            <w:b w:val="0"/>
            <w:noProof/>
            <w:color w:val="auto"/>
            <w:kern w:val="2"/>
            <w:szCs w:val="24"/>
            <w:lang w:eastAsia="en-GB"/>
            <w14:ligatures w14:val="standardContextual"/>
          </w:rPr>
          <w:tab/>
        </w:r>
        <w:r w:rsidRPr="00A64CCA">
          <w:rPr>
            <w:rStyle w:val="Hyperlink"/>
            <w:noProof/>
          </w:rPr>
          <w:t>Hirer’s Obligations</w:t>
        </w:r>
        <w:r>
          <w:rPr>
            <w:noProof/>
            <w:webHidden/>
          </w:rPr>
          <w:tab/>
        </w:r>
        <w:r>
          <w:rPr>
            <w:noProof/>
            <w:webHidden/>
          </w:rPr>
          <w:fldChar w:fldCharType="begin"/>
        </w:r>
        <w:r>
          <w:rPr>
            <w:noProof/>
            <w:webHidden/>
          </w:rPr>
          <w:instrText xml:space="preserve"> PAGEREF _Toc214447328 \h </w:instrText>
        </w:r>
        <w:r>
          <w:rPr>
            <w:noProof/>
            <w:webHidden/>
          </w:rPr>
        </w:r>
        <w:r>
          <w:rPr>
            <w:noProof/>
            <w:webHidden/>
          </w:rPr>
          <w:fldChar w:fldCharType="separate"/>
        </w:r>
        <w:r>
          <w:rPr>
            <w:noProof/>
            <w:webHidden/>
          </w:rPr>
          <w:t>8</w:t>
        </w:r>
        <w:r>
          <w:rPr>
            <w:noProof/>
            <w:webHidden/>
          </w:rPr>
          <w:fldChar w:fldCharType="end"/>
        </w:r>
      </w:hyperlink>
    </w:p>
    <w:p w14:paraId="6FFFB159" w14:textId="546A9ADF" w:rsidR="00674F98" w:rsidRDefault="00674F98">
      <w:pPr>
        <w:pStyle w:val="TOC1"/>
        <w:rPr>
          <w:rFonts w:asciiTheme="minorHAnsi" w:eastAsiaTheme="minorEastAsia" w:hAnsiTheme="minorHAnsi"/>
          <w:b w:val="0"/>
          <w:noProof/>
          <w:color w:val="auto"/>
          <w:kern w:val="2"/>
          <w:szCs w:val="24"/>
          <w:lang w:eastAsia="en-GB"/>
          <w14:ligatures w14:val="standardContextual"/>
        </w:rPr>
      </w:pPr>
      <w:hyperlink w:anchor="_Toc214447329" w:history="1">
        <w:r w:rsidRPr="00A64CCA">
          <w:rPr>
            <w:rStyle w:val="Hyperlink"/>
            <w:noProof/>
          </w:rPr>
          <w:t>6</w:t>
        </w:r>
        <w:r>
          <w:rPr>
            <w:rFonts w:asciiTheme="minorHAnsi" w:eastAsiaTheme="minorEastAsia" w:hAnsiTheme="minorHAnsi"/>
            <w:b w:val="0"/>
            <w:noProof/>
            <w:color w:val="auto"/>
            <w:kern w:val="2"/>
            <w:szCs w:val="24"/>
            <w:lang w:eastAsia="en-GB"/>
            <w14:ligatures w14:val="standardContextual"/>
          </w:rPr>
          <w:tab/>
        </w:r>
        <w:r w:rsidRPr="00A64CCA">
          <w:rPr>
            <w:rStyle w:val="Hyperlink"/>
            <w:noProof/>
          </w:rPr>
          <w:t>Liability and Insurance</w:t>
        </w:r>
        <w:r>
          <w:rPr>
            <w:noProof/>
            <w:webHidden/>
          </w:rPr>
          <w:tab/>
        </w:r>
        <w:r>
          <w:rPr>
            <w:noProof/>
            <w:webHidden/>
          </w:rPr>
          <w:fldChar w:fldCharType="begin"/>
        </w:r>
        <w:r>
          <w:rPr>
            <w:noProof/>
            <w:webHidden/>
          </w:rPr>
          <w:instrText xml:space="preserve"> PAGEREF _Toc214447329 \h </w:instrText>
        </w:r>
        <w:r>
          <w:rPr>
            <w:noProof/>
            <w:webHidden/>
          </w:rPr>
        </w:r>
        <w:r>
          <w:rPr>
            <w:noProof/>
            <w:webHidden/>
          </w:rPr>
          <w:fldChar w:fldCharType="separate"/>
        </w:r>
        <w:r>
          <w:rPr>
            <w:noProof/>
            <w:webHidden/>
          </w:rPr>
          <w:t>9</w:t>
        </w:r>
        <w:r>
          <w:rPr>
            <w:noProof/>
            <w:webHidden/>
          </w:rPr>
          <w:fldChar w:fldCharType="end"/>
        </w:r>
      </w:hyperlink>
    </w:p>
    <w:p w14:paraId="3F438F3B" w14:textId="3C1FA7DB" w:rsidR="00674F98" w:rsidRDefault="00674F98">
      <w:pPr>
        <w:pStyle w:val="TOC1"/>
        <w:rPr>
          <w:rFonts w:asciiTheme="minorHAnsi" w:eastAsiaTheme="minorEastAsia" w:hAnsiTheme="minorHAnsi"/>
          <w:b w:val="0"/>
          <w:noProof/>
          <w:color w:val="auto"/>
          <w:kern w:val="2"/>
          <w:szCs w:val="24"/>
          <w:lang w:eastAsia="en-GB"/>
          <w14:ligatures w14:val="standardContextual"/>
        </w:rPr>
      </w:pPr>
      <w:hyperlink w:anchor="_Toc214447330" w:history="1">
        <w:r w:rsidRPr="00A64CCA">
          <w:rPr>
            <w:rStyle w:val="Hyperlink"/>
            <w:noProof/>
          </w:rPr>
          <w:t>7</w:t>
        </w:r>
        <w:r>
          <w:rPr>
            <w:rFonts w:asciiTheme="minorHAnsi" w:eastAsiaTheme="minorEastAsia" w:hAnsiTheme="minorHAnsi"/>
            <w:b w:val="0"/>
            <w:noProof/>
            <w:color w:val="auto"/>
            <w:kern w:val="2"/>
            <w:szCs w:val="24"/>
            <w:lang w:eastAsia="en-GB"/>
            <w14:ligatures w14:val="standardContextual"/>
          </w:rPr>
          <w:tab/>
        </w:r>
        <w:r w:rsidRPr="00A64CCA">
          <w:rPr>
            <w:rStyle w:val="Hyperlink"/>
            <w:noProof/>
          </w:rPr>
          <w:t>Alcohol on the Premises</w:t>
        </w:r>
        <w:r>
          <w:rPr>
            <w:noProof/>
            <w:webHidden/>
          </w:rPr>
          <w:tab/>
        </w:r>
        <w:r>
          <w:rPr>
            <w:noProof/>
            <w:webHidden/>
          </w:rPr>
          <w:fldChar w:fldCharType="begin"/>
        </w:r>
        <w:r>
          <w:rPr>
            <w:noProof/>
            <w:webHidden/>
          </w:rPr>
          <w:instrText xml:space="preserve"> PAGEREF _Toc214447330 \h </w:instrText>
        </w:r>
        <w:r>
          <w:rPr>
            <w:noProof/>
            <w:webHidden/>
          </w:rPr>
        </w:r>
        <w:r>
          <w:rPr>
            <w:noProof/>
            <w:webHidden/>
          </w:rPr>
          <w:fldChar w:fldCharType="separate"/>
        </w:r>
        <w:r>
          <w:rPr>
            <w:noProof/>
            <w:webHidden/>
          </w:rPr>
          <w:t>10</w:t>
        </w:r>
        <w:r>
          <w:rPr>
            <w:noProof/>
            <w:webHidden/>
          </w:rPr>
          <w:fldChar w:fldCharType="end"/>
        </w:r>
      </w:hyperlink>
    </w:p>
    <w:p w14:paraId="1DDA937E" w14:textId="6F5CABA9" w:rsidR="00674F98" w:rsidRDefault="00674F98">
      <w:pPr>
        <w:pStyle w:val="TOC1"/>
        <w:rPr>
          <w:rFonts w:asciiTheme="minorHAnsi" w:eastAsiaTheme="minorEastAsia" w:hAnsiTheme="minorHAnsi"/>
          <w:b w:val="0"/>
          <w:noProof/>
          <w:color w:val="auto"/>
          <w:kern w:val="2"/>
          <w:szCs w:val="24"/>
          <w:lang w:eastAsia="en-GB"/>
          <w14:ligatures w14:val="standardContextual"/>
        </w:rPr>
      </w:pPr>
      <w:hyperlink w:anchor="_Toc214447331" w:history="1">
        <w:r w:rsidRPr="00A64CCA">
          <w:rPr>
            <w:rStyle w:val="Hyperlink"/>
            <w:noProof/>
          </w:rPr>
          <w:t>8</w:t>
        </w:r>
        <w:r>
          <w:rPr>
            <w:rFonts w:asciiTheme="minorHAnsi" w:eastAsiaTheme="minorEastAsia" w:hAnsiTheme="minorHAnsi"/>
            <w:b w:val="0"/>
            <w:noProof/>
            <w:color w:val="auto"/>
            <w:kern w:val="2"/>
            <w:szCs w:val="24"/>
            <w:lang w:eastAsia="en-GB"/>
            <w14:ligatures w14:val="standardContextual"/>
          </w:rPr>
          <w:tab/>
        </w:r>
        <w:r w:rsidRPr="00A64CCA">
          <w:rPr>
            <w:rStyle w:val="Hyperlink"/>
            <w:noProof/>
          </w:rPr>
          <w:t>Smoking</w:t>
        </w:r>
        <w:r>
          <w:rPr>
            <w:noProof/>
            <w:webHidden/>
          </w:rPr>
          <w:tab/>
        </w:r>
        <w:r>
          <w:rPr>
            <w:noProof/>
            <w:webHidden/>
          </w:rPr>
          <w:fldChar w:fldCharType="begin"/>
        </w:r>
        <w:r>
          <w:rPr>
            <w:noProof/>
            <w:webHidden/>
          </w:rPr>
          <w:instrText xml:space="preserve"> PAGEREF _Toc214447331 \h </w:instrText>
        </w:r>
        <w:r>
          <w:rPr>
            <w:noProof/>
            <w:webHidden/>
          </w:rPr>
        </w:r>
        <w:r>
          <w:rPr>
            <w:noProof/>
            <w:webHidden/>
          </w:rPr>
          <w:fldChar w:fldCharType="separate"/>
        </w:r>
        <w:r>
          <w:rPr>
            <w:noProof/>
            <w:webHidden/>
          </w:rPr>
          <w:t>11</w:t>
        </w:r>
        <w:r>
          <w:rPr>
            <w:noProof/>
            <w:webHidden/>
          </w:rPr>
          <w:fldChar w:fldCharType="end"/>
        </w:r>
      </w:hyperlink>
    </w:p>
    <w:p w14:paraId="65590012" w14:textId="182F4039" w:rsidR="00674F98" w:rsidRDefault="00674F98">
      <w:pPr>
        <w:pStyle w:val="TOC1"/>
        <w:rPr>
          <w:rFonts w:asciiTheme="minorHAnsi" w:eastAsiaTheme="minorEastAsia" w:hAnsiTheme="minorHAnsi"/>
          <w:b w:val="0"/>
          <w:noProof/>
          <w:color w:val="auto"/>
          <w:kern w:val="2"/>
          <w:szCs w:val="24"/>
          <w:lang w:eastAsia="en-GB"/>
          <w14:ligatures w14:val="standardContextual"/>
        </w:rPr>
      </w:pPr>
      <w:hyperlink w:anchor="_Toc214447332" w:history="1">
        <w:r w:rsidRPr="00A64CCA">
          <w:rPr>
            <w:rStyle w:val="Hyperlink"/>
            <w:noProof/>
          </w:rPr>
          <w:t>9</w:t>
        </w:r>
        <w:r>
          <w:rPr>
            <w:rFonts w:asciiTheme="minorHAnsi" w:eastAsiaTheme="minorEastAsia" w:hAnsiTheme="minorHAnsi"/>
            <w:b w:val="0"/>
            <w:noProof/>
            <w:color w:val="auto"/>
            <w:kern w:val="2"/>
            <w:szCs w:val="24"/>
            <w:lang w:eastAsia="en-GB"/>
            <w14:ligatures w14:val="standardContextual"/>
          </w:rPr>
          <w:tab/>
        </w:r>
        <w:r w:rsidRPr="00A64CCA">
          <w:rPr>
            <w:rStyle w:val="Hyperlink"/>
            <w:noProof/>
          </w:rPr>
          <w:t>Photography</w:t>
        </w:r>
        <w:r>
          <w:rPr>
            <w:noProof/>
            <w:webHidden/>
          </w:rPr>
          <w:tab/>
        </w:r>
        <w:r>
          <w:rPr>
            <w:noProof/>
            <w:webHidden/>
          </w:rPr>
          <w:fldChar w:fldCharType="begin"/>
        </w:r>
        <w:r>
          <w:rPr>
            <w:noProof/>
            <w:webHidden/>
          </w:rPr>
          <w:instrText xml:space="preserve"> PAGEREF _Toc214447332 \h </w:instrText>
        </w:r>
        <w:r>
          <w:rPr>
            <w:noProof/>
            <w:webHidden/>
          </w:rPr>
        </w:r>
        <w:r>
          <w:rPr>
            <w:noProof/>
            <w:webHidden/>
          </w:rPr>
          <w:fldChar w:fldCharType="separate"/>
        </w:r>
        <w:r>
          <w:rPr>
            <w:noProof/>
            <w:webHidden/>
          </w:rPr>
          <w:t>11</w:t>
        </w:r>
        <w:r>
          <w:rPr>
            <w:noProof/>
            <w:webHidden/>
          </w:rPr>
          <w:fldChar w:fldCharType="end"/>
        </w:r>
      </w:hyperlink>
    </w:p>
    <w:p w14:paraId="22648E54" w14:textId="3C8312C4" w:rsidR="00674F98" w:rsidRDefault="00674F98">
      <w:pPr>
        <w:pStyle w:val="TOC1"/>
        <w:rPr>
          <w:rFonts w:asciiTheme="minorHAnsi" w:eastAsiaTheme="minorEastAsia" w:hAnsiTheme="minorHAnsi"/>
          <w:b w:val="0"/>
          <w:noProof/>
          <w:color w:val="auto"/>
          <w:kern w:val="2"/>
          <w:szCs w:val="24"/>
          <w:lang w:eastAsia="en-GB"/>
          <w14:ligatures w14:val="standardContextual"/>
        </w:rPr>
      </w:pPr>
      <w:hyperlink w:anchor="_Toc214447333" w:history="1">
        <w:r w:rsidRPr="00A64CCA">
          <w:rPr>
            <w:rStyle w:val="Hyperlink"/>
            <w:noProof/>
          </w:rPr>
          <w:t>10</w:t>
        </w:r>
        <w:r>
          <w:rPr>
            <w:rFonts w:asciiTheme="minorHAnsi" w:eastAsiaTheme="minorEastAsia" w:hAnsiTheme="minorHAnsi"/>
            <w:b w:val="0"/>
            <w:noProof/>
            <w:color w:val="auto"/>
            <w:kern w:val="2"/>
            <w:szCs w:val="24"/>
            <w:lang w:eastAsia="en-GB"/>
            <w14:ligatures w14:val="standardContextual"/>
          </w:rPr>
          <w:tab/>
        </w:r>
        <w:r w:rsidRPr="00A64CCA">
          <w:rPr>
            <w:rStyle w:val="Hyperlink"/>
            <w:noProof/>
          </w:rPr>
          <w:t>Pets</w:t>
        </w:r>
        <w:r>
          <w:rPr>
            <w:noProof/>
            <w:webHidden/>
          </w:rPr>
          <w:tab/>
        </w:r>
        <w:r>
          <w:rPr>
            <w:noProof/>
            <w:webHidden/>
          </w:rPr>
          <w:fldChar w:fldCharType="begin"/>
        </w:r>
        <w:r>
          <w:rPr>
            <w:noProof/>
            <w:webHidden/>
          </w:rPr>
          <w:instrText xml:space="preserve"> PAGEREF _Toc214447333 \h </w:instrText>
        </w:r>
        <w:r>
          <w:rPr>
            <w:noProof/>
            <w:webHidden/>
          </w:rPr>
        </w:r>
        <w:r>
          <w:rPr>
            <w:noProof/>
            <w:webHidden/>
          </w:rPr>
          <w:fldChar w:fldCharType="separate"/>
        </w:r>
        <w:r>
          <w:rPr>
            <w:noProof/>
            <w:webHidden/>
          </w:rPr>
          <w:t>11</w:t>
        </w:r>
        <w:r>
          <w:rPr>
            <w:noProof/>
            <w:webHidden/>
          </w:rPr>
          <w:fldChar w:fldCharType="end"/>
        </w:r>
      </w:hyperlink>
    </w:p>
    <w:p w14:paraId="06B4F38D" w14:textId="73D4A5BE" w:rsidR="00674F98" w:rsidRDefault="00674F98">
      <w:pPr>
        <w:pStyle w:val="TOC1"/>
        <w:rPr>
          <w:rFonts w:asciiTheme="minorHAnsi" w:eastAsiaTheme="minorEastAsia" w:hAnsiTheme="minorHAnsi"/>
          <w:b w:val="0"/>
          <w:noProof/>
          <w:color w:val="auto"/>
          <w:kern w:val="2"/>
          <w:szCs w:val="24"/>
          <w:lang w:eastAsia="en-GB"/>
          <w14:ligatures w14:val="standardContextual"/>
        </w:rPr>
      </w:pPr>
      <w:hyperlink w:anchor="_Toc214447334" w:history="1">
        <w:r w:rsidRPr="00A64CCA">
          <w:rPr>
            <w:rStyle w:val="Hyperlink"/>
            <w:noProof/>
          </w:rPr>
          <w:t>11</w:t>
        </w:r>
        <w:r>
          <w:rPr>
            <w:rFonts w:asciiTheme="minorHAnsi" w:eastAsiaTheme="minorEastAsia" w:hAnsiTheme="minorHAnsi"/>
            <w:b w:val="0"/>
            <w:noProof/>
            <w:color w:val="auto"/>
            <w:kern w:val="2"/>
            <w:szCs w:val="24"/>
            <w:lang w:eastAsia="en-GB"/>
            <w14:ligatures w14:val="standardContextual"/>
          </w:rPr>
          <w:tab/>
        </w:r>
        <w:r w:rsidRPr="00A64CCA">
          <w:rPr>
            <w:rStyle w:val="Hyperlink"/>
            <w:noProof/>
          </w:rPr>
          <w:t>Performances, Broadcasting Rights and Copyright Licenses</w:t>
        </w:r>
        <w:r>
          <w:rPr>
            <w:noProof/>
            <w:webHidden/>
          </w:rPr>
          <w:tab/>
        </w:r>
        <w:r>
          <w:rPr>
            <w:noProof/>
            <w:webHidden/>
          </w:rPr>
          <w:fldChar w:fldCharType="begin"/>
        </w:r>
        <w:r>
          <w:rPr>
            <w:noProof/>
            <w:webHidden/>
          </w:rPr>
          <w:instrText xml:space="preserve"> PAGEREF _Toc214447334 \h </w:instrText>
        </w:r>
        <w:r>
          <w:rPr>
            <w:noProof/>
            <w:webHidden/>
          </w:rPr>
        </w:r>
        <w:r>
          <w:rPr>
            <w:noProof/>
            <w:webHidden/>
          </w:rPr>
          <w:fldChar w:fldCharType="separate"/>
        </w:r>
        <w:r>
          <w:rPr>
            <w:noProof/>
            <w:webHidden/>
          </w:rPr>
          <w:t>11</w:t>
        </w:r>
        <w:r>
          <w:rPr>
            <w:noProof/>
            <w:webHidden/>
          </w:rPr>
          <w:fldChar w:fldCharType="end"/>
        </w:r>
      </w:hyperlink>
    </w:p>
    <w:p w14:paraId="66F02330" w14:textId="297340F5" w:rsidR="00674F98" w:rsidRDefault="00674F98">
      <w:pPr>
        <w:pStyle w:val="TOC1"/>
        <w:rPr>
          <w:rFonts w:asciiTheme="minorHAnsi" w:eastAsiaTheme="minorEastAsia" w:hAnsiTheme="minorHAnsi"/>
          <w:b w:val="0"/>
          <w:noProof/>
          <w:color w:val="auto"/>
          <w:kern w:val="2"/>
          <w:szCs w:val="24"/>
          <w:lang w:eastAsia="en-GB"/>
          <w14:ligatures w14:val="standardContextual"/>
        </w:rPr>
      </w:pPr>
      <w:hyperlink w:anchor="_Toc214447335" w:history="1">
        <w:r w:rsidRPr="00A64CCA">
          <w:rPr>
            <w:rStyle w:val="Hyperlink"/>
            <w:noProof/>
          </w:rPr>
          <w:t>12</w:t>
        </w:r>
        <w:r>
          <w:rPr>
            <w:rFonts w:asciiTheme="minorHAnsi" w:eastAsiaTheme="minorEastAsia" w:hAnsiTheme="minorHAnsi"/>
            <w:b w:val="0"/>
            <w:noProof/>
            <w:color w:val="auto"/>
            <w:kern w:val="2"/>
            <w:szCs w:val="24"/>
            <w:lang w:eastAsia="en-GB"/>
            <w14:ligatures w14:val="standardContextual"/>
          </w:rPr>
          <w:tab/>
        </w:r>
        <w:r w:rsidRPr="00A64CCA">
          <w:rPr>
            <w:rStyle w:val="Hyperlink"/>
            <w:noProof/>
          </w:rPr>
          <w:t>Services of Council Staff</w:t>
        </w:r>
        <w:r>
          <w:rPr>
            <w:noProof/>
            <w:webHidden/>
          </w:rPr>
          <w:tab/>
        </w:r>
        <w:r>
          <w:rPr>
            <w:noProof/>
            <w:webHidden/>
          </w:rPr>
          <w:fldChar w:fldCharType="begin"/>
        </w:r>
        <w:r>
          <w:rPr>
            <w:noProof/>
            <w:webHidden/>
          </w:rPr>
          <w:instrText xml:space="preserve"> PAGEREF _Toc214447335 \h </w:instrText>
        </w:r>
        <w:r>
          <w:rPr>
            <w:noProof/>
            <w:webHidden/>
          </w:rPr>
        </w:r>
        <w:r>
          <w:rPr>
            <w:noProof/>
            <w:webHidden/>
          </w:rPr>
          <w:fldChar w:fldCharType="separate"/>
        </w:r>
        <w:r>
          <w:rPr>
            <w:noProof/>
            <w:webHidden/>
          </w:rPr>
          <w:t>12</w:t>
        </w:r>
        <w:r>
          <w:rPr>
            <w:noProof/>
            <w:webHidden/>
          </w:rPr>
          <w:fldChar w:fldCharType="end"/>
        </w:r>
      </w:hyperlink>
    </w:p>
    <w:p w14:paraId="2582E6C5" w14:textId="375A7684" w:rsidR="00674F98" w:rsidRDefault="00674F98">
      <w:pPr>
        <w:pStyle w:val="TOC1"/>
        <w:rPr>
          <w:rFonts w:asciiTheme="minorHAnsi" w:eastAsiaTheme="minorEastAsia" w:hAnsiTheme="minorHAnsi"/>
          <w:b w:val="0"/>
          <w:noProof/>
          <w:color w:val="auto"/>
          <w:kern w:val="2"/>
          <w:szCs w:val="24"/>
          <w:lang w:eastAsia="en-GB"/>
          <w14:ligatures w14:val="standardContextual"/>
        </w:rPr>
      </w:pPr>
      <w:hyperlink w:anchor="_Toc214447336" w:history="1">
        <w:r w:rsidRPr="00A64CCA">
          <w:rPr>
            <w:rStyle w:val="Hyperlink"/>
            <w:noProof/>
          </w:rPr>
          <w:t>13</w:t>
        </w:r>
        <w:r>
          <w:rPr>
            <w:rFonts w:asciiTheme="minorHAnsi" w:eastAsiaTheme="minorEastAsia" w:hAnsiTheme="minorHAnsi"/>
            <w:b w:val="0"/>
            <w:noProof/>
            <w:color w:val="auto"/>
            <w:kern w:val="2"/>
            <w:szCs w:val="24"/>
            <w:lang w:eastAsia="en-GB"/>
            <w14:ligatures w14:val="standardContextual"/>
          </w:rPr>
          <w:tab/>
        </w:r>
        <w:r w:rsidRPr="00A64CCA">
          <w:rPr>
            <w:rStyle w:val="Hyperlink"/>
            <w:noProof/>
          </w:rPr>
          <w:t>Data protection</w:t>
        </w:r>
        <w:r>
          <w:rPr>
            <w:noProof/>
            <w:webHidden/>
          </w:rPr>
          <w:tab/>
        </w:r>
        <w:r>
          <w:rPr>
            <w:noProof/>
            <w:webHidden/>
          </w:rPr>
          <w:fldChar w:fldCharType="begin"/>
        </w:r>
        <w:r>
          <w:rPr>
            <w:noProof/>
            <w:webHidden/>
          </w:rPr>
          <w:instrText xml:space="preserve"> PAGEREF _Toc214447336 \h </w:instrText>
        </w:r>
        <w:r>
          <w:rPr>
            <w:noProof/>
            <w:webHidden/>
          </w:rPr>
        </w:r>
        <w:r>
          <w:rPr>
            <w:noProof/>
            <w:webHidden/>
          </w:rPr>
          <w:fldChar w:fldCharType="separate"/>
        </w:r>
        <w:r>
          <w:rPr>
            <w:noProof/>
            <w:webHidden/>
          </w:rPr>
          <w:t>12</w:t>
        </w:r>
        <w:r>
          <w:rPr>
            <w:noProof/>
            <w:webHidden/>
          </w:rPr>
          <w:fldChar w:fldCharType="end"/>
        </w:r>
      </w:hyperlink>
    </w:p>
    <w:p w14:paraId="29DBD07C" w14:textId="149ADCBE" w:rsidR="00674F98" w:rsidRDefault="00674F98">
      <w:pPr>
        <w:pStyle w:val="TOC1"/>
        <w:rPr>
          <w:rFonts w:asciiTheme="minorHAnsi" w:eastAsiaTheme="minorEastAsia" w:hAnsiTheme="minorHAnsi"/>
          <w:b w:val="0"/>
          <w:noProof/>
          <w:color w:val="auto"/>
          <w:kern w:val="2"/>
          <w:szCs w:val="24"/>
          <w:lang w:eastAsia="en-GB"/>
          <w14:ligatures w14:val="standardContextual"/>
        </w:rPr>
      </w:pPr>
      <w:hyperlink w:anchor="_Toc214447337" w:history="1">
        <w:r w:rsidRPr="00A64CCA">
          <w:rPr>
            <w:rStyle w:val="Hyperlink"/>
            <w:noProof/>
          </w:rPr>
          <w:t>14</w:t>
        </w:r>
        <w:r>
          <w:rPr>
            <w:rFonts w:asciiTheme="minorHAnsi" w:eastAsiaTheme="minorEastAsia" w:hAnsiTheme="minorHAnsi"/>
            <w:b w:val="0"/>
            <w:noProof/>
            <w:color w:val="auto"/>
            <w:kern w:val="2"/>
            <w:szCs w:val="24"/>
            <w:lang w:eastAsia="en-GB"/>
            <w14:ligatures w14:val="standardContextual"/>
          </w:rPr>
          <w:tab/>
        </w:r>
        <w:r w:rsidRPr="00A64CCA">
          <w:rPr>
            <w:rStyle w:val="Hyperlink"/>
            <w:noProof/>
          </w:rPr>
          <w:t>Protection of Children and Vulnerable Adults</w:t>
        </w:r>
        <w:r>
          <w:rPr>
            <w:noProof/>
            <w:webHidden/>
          </w:rPr>
          <w:tab/>
        </w:r>
        <w:r>
          <w:rPr>
            <w:noProof/>
            <w:webHidden/>
          </w:rPr>
          <w:fldChar w:fldCharType="begin"/>
        </w:r>
        <w:r>
          <w:rPr>
            <w:noProof/>
            <w:webHidden/>
          </w:rPr>
          <w:instrText xml:space="preserve"> PAGEREF _Toc214447337 \h </w:instrText>
        </w:r>
        <w:r>
          <w:rPr>
            <w:noProof/>
            <w:webHidden/>
          </w:rPr>
        </w:r>
        <w:r>
          <w:rPr>
            <w:noProof/>
            <w:webHidden/>
          </w:rPr>
          <w:fldChar w:fldCharType="separate"/>
        </w:r>
        <w:r>
          <w:rPr>
            <w:noProof/>
            <w:webHidden/>
          </w:rPr>
          <w:t>12</w:t>
        </w:r>
        <w:r>
          <w:rPr>
            <w:noProof/>
            <w:webHidden/>
          </w:rPr>
          <w:fldChar w:fldCharType="end"/>
        </w:r>
      </w:hyperlink>
    </w:p>
    <w:p w14:paraId="70D9F25F" w14:textId="3E93B629" w:rsidR="00674F98" w:rsidRDefault="00674F98">
      <w:pPr>
        <w:pStyle w:val="TOC1"/>
        <w:rPr>
          <w:rFonts w:asciiTheme="minorHAnsi" w:eastAsiaTheme="minorEastAsia" w:hAnsiTheme="minorHAnsi"/>
          <w:b w:val="0"/>
          <w:noProof/>
          <w:color w:val="auto"/>
          <w:kern w:val="2"/>
          <w:szCs w:val="24"/>
          <w:lang w:eastAsia="en-GB"/>
          <w14:ligatures w14:val="standardContextual"/>
        </w:rPr>
      </w:pPr>
      <w:hyperlink w:anchor="_Toc214447338" w:history="1">
        <w:r w:rsidRPr="00A64CCA">
          <w:rPr>
            <w:rStyle w:val="Hyperlink"/>
            <w:noProof/>
          </w:rPr>
          <w:t>15</w:t>
        </w:r>
        <w:r>
          <w:rPr>
            <w:rFonts w:asciiTheme="minorHAnsi" w:eastAsiaTheme="minorEastAsia" w:hAnsiTheme="minorHAnsi"/>
            <w:b w:val="0"/>
            <w:noProof/>
            <w:color w:val="auto"/>
            <w:kern w:val="2"/>
            <w:szCs w:val="24"/>
            <w:lang w:eastAsia="en-GB"/>
            <w14:ligatures w14:val="standardContextual"/>
          </w:rPr>
          <w:tab/>
        </w:r>
        <w:r w:rsidRPr="00A64CCA">
          <w:rPr>
            <w:rStyle w:val="Hyperlink"/>
            <w:noProof/>
          </w:rPr>
          <w:t>General</w:t>
        </w:r>
        <w:r>
          <w:rPr>
            <w:noProof/>
            <w:webHidden/>
          </w:rPr>
          <w:tab/>
        </w:r>
        <w:r>
          <w:rPr>
            <w:noProof/>
            <w:webHidden/>
          </w:rPr>
          <w:fldChar w:fldCharType="begin"/>
        </w:r>
        <w:r>
          <w:rPr>
            <w:noProof/>
            <w:webHidden/>
          </w:rPr>
          <w:instrText xml:space="preserve"> PAGEREF _Toc214447338 \h </w:instrText>
        </w:r>
        <w:r>
          <w:rPr>
            <w:noProof/>
            <w:webHidden/>
          </w:rPr>
        </w:r>
        <w:r>
          <w:rPr>
            <w:noProof/>
            <w:webHidden/>
          </w:rPr>
          <w:fldChar w:fldCharType="separate"/>
        </w:r>
        <w:r>
          <w:rPr>
            <w:noProof/>
            <w:webHidden/>
          </w:rPr>
          <w:t>13</w:t>
        </w:r>
        <w:r>
          <w:rPr>
            <w:noProof/>
            <w:webHidden/>
          </w:rPr>
          <w:fldChar w:fldCharType="end"/>
        </w:r>
      </w:hyperlink>
    </w:p>
    <w:p w14:paraId="743411BB" w14:textId="3A971B6E" w:rsidR="00674F98" w:rsidRDefault="00674F98">
      <w:pPr>
        <w:pStyle w:val="TOC1"/>
        <w:rPr>
          <w:rFonts w:asciiTheme="minorHAnsi" w:eastAsiaTheme="minorEastAsia" w:hAnsiTheme="minorHAnsi"/>
          <w:b w:val="0"/>
          <w:noProof/>
          <w:color w:val="auto"/>
          <w:kern w:val="2"/>
          <w:szCs w:val="24"/>
          <w:lang w:eastAsia="en-GB"/>
          <w14:ligatures w14:val="standardContextual"/>
        </w:rPr>
      </w:pPr>
      <w:hyperlink w:anchor="_Toc214447339" w:history="1">
        <w:r w:rsidRPr="00A64CCA">
          <w:rPr>
            <w:rStyle w:val="Hyperlink"/>
            <w:noProof/>
          </w:rPr>
          <w:t>16</w:t>
        </w:r>
        <w:r>
          <w:rPr>
            <w:rFonts w:asciiTheme="minorHAnsi" w:eastAsiaTheme="minorEastAsia" w:hAnsiTheme="minorHAnsi"/>
            <w:b w:val="0"/>
            <w:noProof/>
            <w:color w:val="auto"/>
            <w:kern w:val="2"/>
            <w:szCs w:val="24"/>
            <w:lang w:eastAsia="en-GB"/>
            <w14:ligatures w14:val="standardContextual"/>
          </w:rPr>
          <w:tab/>
        </w:r>
        <w:r w:rsidRPr="00A64CCA">
          <w:rPr>
            <w:rStyle w:val="Hyperlink"/>
            <w:noProof/>
          </w:rPr>
          <w:t>Assignation and other dealings</w:t>
        </w:r>
        <w:r>
          <w:rPr>
            <w:noProof/>
            <w:webHidden/>
          </w:rPr>
          <w:tab/>
        </w:r>
        <w:r>
          <w:rPr>
            <w:noProof/>
            <w:webHidden/>
          </w:rPr>
          <w:fldChar w:fldCharType="begin"/>
        </w:r>
        <w:r>
          <w:rPr>
            <w:noProof/>
            <w:webHidden/>
          </w:rPr>
          <w:instrText xml:space="preserve"> PAGEREF _Toc214447339 \h </w:instrText>
        </w:r>
        <w:r>
          <w:rPr>
            <w:noProof/>
            <w:webHidden/>
          </w:rPr>
        </w:r>
        <w:r>
          <w:rPr>
            <w:noProof/>
            <w:webHidden/>
          </w:rPr>
          <w:fldChar w:fldCharType="separate"/>
        </w:r>
        <w:r>
          <w:rPr>
            <w:noProof/>
            <w:webHidden/>
          </w:rPr>
          <w:t>13</w:t>
        </w:r>
        <w:r>
          <w:rPr>
            <w:noProof/>
            <w:webHidden/>
          </w:rPr>
          <w:fldChar w:fldCharType="end"/>
        </w:r>
      </w:hyperlink>
    </w:p>
    <w:p w14:paraId="0C993071" w14:textId="01165FE7" w:rsidR="00674F98" w:rsidRDefault="00674F98">
      <w:pPr>
        <w:pStyle w:val="TOC1"/>
        <w:rPr>
          <w:rFonts w:asciiTheme="minorHAnsi" w:eastAsiaTheme="minorEastAsia" w:hAnsiTheme="minorHAnsi"/>
          <w:b w:val="0"/>
          <w:noProof/>
          <w:color w:val="auto"/>
          <w:kern w:val="2"/>
          <w:szCs w:val="24"/>
          <w:lang w:eastAsia="en-GB"/>
          <w14:ligatures w14:val="standardContextual"/>
        </w:rPr>
      </w:pPr>
      <w:hyperlink w:anchor="_Toc214447340" w:history="1">
        <w:r w:rsidRPr="00A64CCA">
          <w:rPr>
            <w:rStyle w:val="Hyperlink"/>
            <w:noProof/>
          </w:rPr>
          <w:t>17</w:t>
        </w:r>
        <w:r>
          <w:rPr>
            <w:rFonts w:asciiTheme="minorHAnsi" w:eastAsiaTheme="minorEastAsia" w:hAnsiTheme="minorHAnsi"/>
            <w:b w:val="0"/>
            <w:noProof/>
            <w:color w:val="auto"/>
            <w:kern w:val="2"/>
            <w:szCs w:val="24"/>
            <w:lang w:eastAsia="en-GB"/>
            <w14:ligatures w14:val="standardContextual"/>
          </w:rPr>
          <w:tab/>
        </w:r>
        <w:r w:rsidRPr="00A64CCA">
          <w:rPr>
            <w:rStyle w:val="Hyperlink"/>
            <w:noProof/>
          </w:rPr>
          <w:t>Waiver</w:t>
        </w:r>
        <w:r>
          <w:rPr>
            <w:noProof/>
            <w:webHidden/>
          </w:rPr>
          <w:tab/>
        </w:r>
        <w:r>
          <w:rPr>
            <w:noProof/>
            <w:webHidden/>
          </w:rPr>
          <w:fldChar w:fldCharType="begin"/>
        </w:r>
        <w:r>
          <w:rPr>
            <w:noProof/>
            <w:webHidden/>
          </w:rPr>
          <w:instrText xml:space="preserve"> PAGEREF _Toc214447340 \h </w:instrText>
        </w:r>
        <w:r>
          <w:rPr>
            <w:noProof/>
            <w:webHidden/>
          </w:rPr>
        </w:r>
        <w:r>
          <w:rPr>
            <w:noProof/>
            <w:webHidden/>
          </w:rPr>
          <w:fldChar w:fldCharType="separate"/>
        </w:r>
        <w:r>
          <w:rPr>
            <w:noProof/>
            <w:webHidden/>
          </w:rPr>
          <w:t>13</w:t>
        </w:r>
        <w:r>
          <w:rPr>
            <w:noProof/>
            <w:webHidden/>
          </w:rPr>
          <w:fldChar w:fldCharType="end"/>
        </w:r>
      </w:hyperlink>
    </w:p>
    <w:p w14:paraId="6BE41C1D" w14:textId="412B56AF" w:rsidR="00674F98" w:rsidRDefault="00674F98">
      <w:pPr>
        <w:pStyle w:val="TOC1"/>
        <w:rPr>
          <w:rFonts w:asciiTheme="minorHAnsi" w:eastAsiaTheme="minorEastAsia" w:hAnsiTheme="minorHAnsi"/>
          <w:b w:val="0"/>
          <w:noProof/>
          <w:color w:val="auto"/>
          <w:kern w:val="2"/>
          <w:szCs w:val="24"/>
          <w:lang w:eastAsia="en-GB"/>
          <w14:ligatures w14:val="standardContextual"/>
        </w:rPr>
      </w:pPr>
      <w:hyperlink w:anchor="_Toc214447341" w:history="1">
        <w:r w:rsidRPr="00A64CCA">
          <w:rPr>
            <w:rStyle w:val="Hyperlink"/>
            <w:noProof/>
          </w:rPr>
          <w:t>18</w:t>
        </w:r>
        <w:r>
          <w:rPr>
            <w:rFonts w:asciiTheme="minorHAnsi" w:eastAsiaTheme="minorEastAsia" w:hAnsiTheme="minorHAnsi"/>
            <w:b w:val="0"/>
            <w:noProof/>
            <w:color w:val="auto"/>
            <w:kern w:val="2"/>
            <w:szCs w:val="24"/>
            <w:lang w:eastAsia="en-GB"/>
            <w14:ligatures w14:val="standardContextual"/>
          </w:rPr>
          <w:tab/>
        </w:r>
        <w:r w:rsidRPr="00A64CCA">
          <w:rPr>
            <w:rStyle w:val="Hyperlink"/>
            <w:noProof/>
          </w:rPr>
          <w:t>Severance</w:t>
        </w:r>
        <w:r>
          <w:rPr>
            <w:noProof/>
            <w:webHidden/>
          </w:rPr>
          <w:tab/>
        </w:r>
        <w:r>
          <w:rPr>
            <w:noProof/>
            <w:webHidden/>
          </w:rPr>
          <w:fldChar w:fldCharType="begin"/>
        </w:r>
        <w:r>
          <w:rPr>
            <w:noProof/>
            <w:webHidden/>
          </w:rPr>
          <w:instrText xml:space="preserve"> PAGEREF _Toc214447341 \h </w:instrText>
        </w:r>
        <w:r>
          <w:rPr>
            <w:noProof/>
            <w:webHidden/>
          </w:rPr>
        </w:r>
        <w:r>
          <w:rPr>
            <w:noProof/>
            <w:webHidden/>
          </w:rPr>
          <w:fldChar w:fldCharType="separate"/>
        </w:r>
        <w:r>
          <w:rPr>
            <w:noProof/>
            <w:webHidden/>
          </w:rPr>
          <w:t>13</w:t>
        </w:r>
        <w:r>
          <w:rPr>
            <w:noProof/>
            <w:webHidden/>
          </w:rPr>
          <w:fldChar w:fldCharType="end"/>
        </w:r>
      </w:hyperlink>
    </w:p>
    <w:p w14:paraId="2917862A" w14:textId="1804286D" w:rsidR="00674F98" w:rsidRDefault="00674F98">
      <w:pPr>
        <w:pStyle w:val="TOC1"/>
        <w:rPr>
          <w:rFonts w:asciiTheme="minorHAnsi" w:eastAsiaTheme="minorEastAsia" w:hAnsiTheme="minorHAnsi"/>
          <w:b w:val="0"/>
          <w:noProof/>
          <w:color w:val="auto"/>
          <w:kern w:val="2"/>
          <w:szCs w:val="24"/>
          <w:lang w:eastAsia="en-GB"/>
          <w14:ligatures w14:val="standardContextual"/>
        </w:rPr>
      </w:pPr>
      <w:hyperlink w:anchor="_Toc214447342" w:history="1">
        <w:r w:rsidRPr="00A64CCA">
          <w:rPr>
            <w:rStyle w:val="Hyperlink"/>
            <w:noProof/>
          </w:rPr>
          <w:t>19</w:t>
        </w:r>
        <w:r>
          <w:rPr>
            <w:rFonts w:asciiTheme="minorHAnsi" w:eastAsiaTheme="minorEastAsia" w:hAnsiTheme="minorHAnsi"/>
            <w:b w:val="0"/>
            <w:noProof/>
            <w:color w:val="auto"/>
            <w:kern w:val="2"/>
            <w:szCs w:val="24"/>
            <w:lang w:eastAsia="en-GB"/>
            <w14:ligatures w14:val="standardContextual"/>
          </w:rPr>
          <w:tab/>
        </w:r>
        <w:r w:rsidRPr="00A64CCA">
          <w:rPr>
            <w:rStyle w:val="Hyperlink"/>
            <w:noProof/>
          </w:rPr>
          <w:t>Third party rights</w:t>
        </w:r>
        <w:r>
          <w:rPr>
            <w:noProof/>
            <w:webHidden/>
          </w:rPr>
          <w:tab/>
        </w:r>
        <w:r>
          <w:rPr>
            <w:noProof/>
            <w:webHidden/>
          </w:rPr>
          <w:fldChar w:fldCharType="begin"/>
        </w:r>
        <w:r>
          <w:rPr>
            <w:noProof/>
            <w:webHidden/>
          </w:rPr>
          <w:instrText xml:space="preserve"> PAGEREF _Toc214447342 \h </w:instrText>
        </w:r>
        <w:r>
          <w:rPr>
            <w:noProof/>
            <w:webHidden/>
          </w:rPr>
        </w:r>
        <w:r>
          <w:rPr>
            <w:noProof/>
            <w:webHidden/>
          </w:rPr>
          <w:fldChar w:fldCharType="separate"/>
        </w:r>
        <w:r>
          <w:rPr>
            <w:noProof/>
            <w:webHidden/>
          </w:rPr>
          <w:t>13</w:t>
        </w:r>
        <w:r>
          <w:rPr>
            <w:noProof/>
            <w:webHidden/>
          </w:rPr>
          <w:fldChar w:fldCharType="end"/>
        </w:r>
      </w:hyperlink>
    </w:p>
    <w:p w14:paraId="0682B607" w14:textId="08C31752" w:rsidR="00674F98" w:rsidRDefault="00674F98">
      <w:pPr>
        <w:pStyle w:val="TOC1"/>
        <w:rPr>
          <w:rFonts w:asciiTheme="minorHAnsi" w:eastAsiaTheme="minorEastAsia" w:hAnsiTheme="minorHAnsi"/>
          <w:b w:val="0"/>
          <w:noProof/>
          <w:color w:val="auto"/>
          <w:kern w:val="2"/>
          <w:szCs w:val="24"/>
          <w:lang w:eastAsia="en-GB"/>
          <w14:ligatures w14:val="standardContextual"/>
        </w:rPr>
      </w:pPr>
      <w:hyperlink w:anchor="_Toc214447343" w:history="1">
        <w:r w:rsidRPr="00A64CCA">
          <w:rPr>
            <w:rStyle w:val="Hyperlink"/>
            <w:noProof/>
          </w:rPr>
          <w:t>20</w:t>
        </w:r>
        <w:r>
          <w:rPr>
            <w:rFonts w:asciiTheme="minorHAnsi" w:eastAsiaTheme="minorEastAsia" w:hAnsiTheme="minorHAnsi"/>
            <w:b w:val="0"/>
            <w:noProof/>
            <w:color w:val="auto"/>
            <w:kern w:val="2"/>
            <w:szCs w:val="24"/>
            <w:lang w:eastAsia="en-GB"/>
            <w14:ligatures w14:val="standardContextual"/>
          </w:rPr>
          <w:tab/>
        </w:r>
        <w:r w:rsidRPr="00A64CCA">
          <w:rPr>
            <w:rStyle w:val="Hyperlink"/>
            <w:noProof/>
          </w:rPr>
          <w:t>Governing law</w:t>
        </w:r>
        <w:r>
          <w:rPr>
            <w:noProof/>
            <w:webHidden/>
          </w:rPr>
          <w:tab/>
        </w:r>
        <w:r>
          <w:rPr>
            <w:noProof/>
            <w:webHidden/>
          </w:rPr>
          <w:fldChar w:fldCharType="begin"/>
        </w:r>
        <w:r>
          <w:rPr>
            <w:noProof/>
            <w:webHidden/>
          </w:rPr>
          <w:instrText xml:space="preserve"> PAGEREF _Toc214447343 \h </w:instrText>
        </w:r>
        <w:r>
          <w:rPr>
            <w:noProof/>
            <w:webHidden/>
          </w:rPr>
        </w:r>
        <w:r>
          <w:rPr>
            <w:noProof/>
            <w:webHidden/>
          </w:rPr>
          <w:fldChar w:fldCharType="separate"/>
        </w:r>
        <w:r>
          <w:rPr>
            <w:noProof/>
            <w:webHidden/>
          </w:rPr>
          <w:t>14</w:t>
        </w:r>
        <w:r>
          <w:rPr>
            <w:noProof/>
            <w:webHidden/>
          </w:rPr>
          <w:fldChar w:fldCharType="end"/>
        </w:r>
      </w:hyperlink>
    </w:p>
    <w:p w14:paraId="5F8DE9EE" w14:textId="39938961" w:rsidR="00674F98" w:rsidRDefault="00674F98">
      <w:pPr>
        <w:pStyle w:val="TOC1"/>
        <w:rPr>
          <w:rFonts w:asciiTheme="minorHAnsi" w:eastAsiaTheme="minorEastAsia" w:hAnsiTheme="minorHAnsi"/>
          <w:b w:val="0"/>
          <w:noProof/>
          <w:color w:val="auto"/>
          <w:kern w:val="2"/>
          <w:szCs w:val="24"/>
          <w:lang w:eastAsia="en-GB"/>
          <w14:ligatures w14:val="standardContextual"/>
        </w:rPr>
      </w:pPr>
      <w:hyperlink w:anchor="_Toc214447344" w:history="1">
        <w:r w:rsidRPr="00A64CCA">
          <w:rPr>
            <w:rStyle w:val="Hyperlink"/>
            <w:noProof/>
          </w:rPr>
          <w:t>21</w:t>
        </w:r>
        <w:r>
          <w:rPr>
            <w:rFonts w:asciiTheme="minorHAnsi" w:eastAsiaTheme="minorEastAsia" w:hAnsiTheme="minorHAnsi"/>
            <w:b w:val="0"/>
            <w:noProof/>
            <w:color w:val="auto"/>
            <w:kern w:val="2"/>
            <w:szCs w:val="24"/>
            <w:lang w:eastAsia="en-GB"/>
            <w14:ligatures w14:val="standardContextual"/>
          </w:rPr>
          <w:tab/>
        </w:r>
        <w:r w:rsidRPr="00A64CCA">
          <w:rPr>
            <w:rStyle w:val="Hyperlink"/>
            <w:noProof/>
          </w:rPr>
          <w:t>Jurisdiction</w:t>
        </w:r>
        <w:r>
          <w:rPr>
            <w:noProof/>
            <w:webHidden/>
          </w:rPr>
          <w:tab/>
        </w:r>
        <w:r>
          <w:rPr>
            <w:noProof/>
            <w:webHidden/>
          </w:rPr>
          <w:fldChar w:fldCharType="begin"/>
        </w:r>
        <w:r>
          <w:rPr>
            <w:noProof/>
            <w:webHidden/>
          </w:rPr>
          <w:instrText xml:space="preserve"> PAGEREF _Toc214447344 \h </w:instrText>
        </w:r>
        <w:r>
          <w:rPr>
            <w:noProof/>
            <w:webHidden/>
          </w:rPr>
        </w:r>
        <w:r>
          <w:rPr>
            <w:noProof/>
            <w:webHidden/>
          </w:rPr>
          <w:fldChar w:fldCharType="separate"/>
        </w:r>
        <w:r>
          <w:rPr>
            <w:noProof/>
            <w:webHidden/>
          </w:rPr>
          <w:t>14</w:t>
        </w:r>
        <w:r>
          <w:rPr>
            <w:noProof/>
            <w:webHidden/>
          </w:rPr>
          <w:fldChar w:fldCharType="end"/>
        </w:r>
      </w:hyperlink>
    </w:p>
    <w:p w14:paraId="206AD792" w14:textId="625442EC" w:rsidR="001B5B04" w:rsidRDefault="00B947DC" w:rsidP="003C32A5">
      <w:pPr>
        <w:pStyle w:val="TOC1"/>
        <w:tabs>
          <w:tab w:val="right" w:leader="dot" w:pos="9630"/>
        </w:tabs>
        <w:rPr>
          <w:rFonts w:asciiTheme="minorHAnsi" w:eastAsiaTheme="minorEastAsia" w:hAnsiTheme="minorHAnsi"/>
          <w:noProof/>
          <w:kern w:val="2"/>
          <w:sz w:val="22"/>
          <w:lang w:eastAsia="en-GB"/>
          <w14:ligatures w14:val="standardContextual"/>
        </w:rPr>
      </w:pPr>
      <w:r>
        <w:fldChar w:fldCharType="end"/>
      </w:r>
    </w:p>
    <w:p w14:paraId="6C140D4C" w14:textId="58F80D96" w:rsidR="003E5A66" w:rsidRPr="00FD7674" w:rsidRDefault="003E5A66" w:rsidP="1DF9A19D">
      <w:pPr>
        <w:jc w:val="both"/>
        <w:rPr>
          <w:color w:val="08354F" w:themeColor="text2"/>
        </w:rPr>
      </w:pPr>
    </w:p>
    <w:p w14:paraId="584F1385" w14:textId="3EB28989" w:rsidR="003E5A66" w:rsidRPr="00FD7674" w:rsidRDefault="003E5A66" w:rsidP="00062461">
      <w:pPr>
        <w:jc w:val="both"/>
        <w:rPr>
          <w:bCs/>
          <w:color w:val="08354F" w:themeColor="text2"/>
        </w:rPr>
      </w:pPr>
    </w:p>
    <w:p w14:paraId="5E8801BF" w14:textId="77777777" w:rsidR="00FF4451" w:rsidRDefault="00FF4451" w:rsidP="00062461">
      <w:pPr>
        <w:pStyle w:val="Textregular"/>
        <w:jc w:val="both"/>
        <w:rPr>
          <w:rFonts w:cs="Arial"/>
          <w:sz w:val="28"/>
          <w:szCs w:val="28"/>
        </w:rPr>
      </w:pPr>
      <w:bookmarkStart w:id="0" w:name="_Toc267662438"/>
    </w:p>
    <w:p w14:paraId="22B7E091" w14:textId="77777777" w:rsidR="00FF4451" w:rsidRDefault="00FF4451" w:rsidP="00062461">
      <w:pPr>
        <w:pStyle w:val="Textregular"/>
        <w:jc w:val="both"/>
        <w:rPr>
          <w:rFonts w:cs="Arial"/>
          <w:sz w:val="28"/>
          <w:szCs w:val="28"/>
        </w:rPr>
      </w:pPr>
    </w:p>
    <w:p w14:paraId="032EEEE6" w14:textId="77777777" w:rsidR="00FF4451" w:rsidRDefault="00FF4451" w:rsidP="00062461">
      <w:pPr>
        <w:pStyle w:val="Textregular"/>
        <w:jc w:val="both"/>
        <w:rPr>
          <w:rFonts w:cs="Arial"/>
          <w:sz w:val="28"/>
          <w:szCs w:val="28"/>
        </w:rPr>
      </w:pPr>
    </w:p>
    <w:p w14:paraId="0998A5A9" w14:textId="77777777" w:rsidR="00FF4451" w:rsidRDefault="00FF4451" w:rsidP="00062461">
      <w:pPr>
        <w:pStyle w:val="Textregular"/>
        <w:jc w:val="both"/>
        <w:rPr>
          <w:rFonts w:cs="Arial"/>
          <w:sz w:val="28"/>
          <w:szCs w:val="28"/>
        </w:rPr>
      </w:pPr>
    </w:p>
    <w:p w14:paraId="3AA49E18" w14:textId="0426AC27" w:rsidR="00771BAC" w:rsidRPr="00674F98" w:rsidRDefault="1DF9A19D" w:rsidP="00062461">
      <w:pPr>
        <w:pStyle w:val="Heading1"/>
        <w:jc w:val="both"/>
      </w:pPr>
      <w:bookmarkStart w:id="1" w:name="_Toc214447324"/>
      <w:bookmarkEnd w:id="0"/>
      <w:r w:rsidRPr="00674F98">
        <w:t>Interpretation</w:t>
      </w:r>
      <w:bookmarkEnd w:id="1"/>
    </w:p>
    <w:p w14:paraId="7CFB1195" w14:textId="1469D1DC" w:rsidR="000F7C85" w:rsidRPr="00674F98" w:rsidRDefault="00B947DC" w:rsidP="00062461">
      <w:pPr>
        <w:pStyle w:val="Heading2"/>
        <w:jc w:val="both"/>
        <w:rPr>
          <w:sz w:val="24"/>
          <w:szCs w:val="24"/>
        </w:rPr>
      </w:pPr>
      <w:r w:rsidRPr="00674F98">
        <w:rPr>
          <w:sz w:val="24"/>
          <w:szCs w:val="24"/>
        </w:rPr>
        <w:t>T</w:t>
      </w:r>
      <w:r w:rsidR="002E0E29" w:rsidRPr="00674F98">
        <w:rPr>
          <w:sz w:val="24"/>
          <w:szCs w:val="24"/>
        </w:rPr>
        <w:t>he following definitions apply:</w:t>
      </w:r>
    </w:p>
    <w:p w14:paraId="710487E8" w14:textId="77777777" w:rsidR="001039AA" w:rsidRPr="00674F98" w:rsidRDefault="00B947DC" w:rsidP="00062461">
      <w:pPr>
        <w:spacing w:before="240" w:after="0" w:line="240" w:lineRule="auto"/>
        <w:jc w:val="both"/>
        <w:rPr>
          <w:rFonts w:cs="Arial"/>
          <w:bCs/>
          <w:sz w:val="24"/>
          <w:szCs w:val="24"/>
        </w:rPr>
      </w:pPr>
      <w:r w:rsidRPr="00674F98">
        <w:rPr>
          <w:rFonts w:cs="Arial"/>
          <w:b/>
          <w:sz w:val="24"/>
          <w:szCs w:val="24"/>
        </w:rPr>
        <w:t xml:space="preserve">Application Form: </w:t>
      </w:r>
      <w:r w:rsidRPr="00674F98">
        <w:rPr>
          <w:rFonts w:cs="Arial"/>
          <w:bCs/>
          <w:sz w:val="24"/>
          <w:szCs w:val="24"/>
        </w:rPr>
        <w:t>the form completed by the Hirer and submitted to the Council to request hire of the Premises.</w:t>
      </w:r>
    </w:p>
    <w:p w14:paraId="4231C4F2" w14:textId="28DA8D2C" w:rsidR="00FC7400" w:rsidRPr="00674F98" w:rsidRDefault="00FC7400" w:rsidP="00062461">
      <w:pPr>
        <w:spacing w:before="240" w:after="0" w:line="240" w:lineRule="auto"/>
        <w:jc w:val="both"/>
        <w:rPr>
          <w:rFonts w:cs="Arial"/>
          <w:bCs/>
          <w:sz w:val="24"/>
          <w:szCs w:val="24"/>
        </w:rPr>
      </w:pPr>
      <w:r w:rsidRPr="00674F98">
        <w:rPr>
          <w:rFonts w:cs="Arial"/>
          <w:b/>
          <w:sz w:val="24"/>
          <w:szCs w:val="24"/>
        </w:rPr>
        <w:t>Commercial Hirer</w:t>
      </w:r>
      <w:r w:rsidRPr="00674F98">
        <w:rPr>
          <w:rFonts w:cs="Arial"/>
          <w:bCs/>
          <w:sz w:val="24"/>
          <w:szCs w:val="24"/>
        </w:rPr>
        <w:t xml:space="preserve">: has the meaning given in Clause </w:t>
      </w:r>
      <w:r w:rsidR="003C78E0" w:rsidRPr="00674F98">
        <w:rPr>
          <w:rFonts w:cs="Arial"/>
          <w:bCs/>
          <w:sz w:val="24"/>
          <w:szCs w:val="24"/>
        </w:rPr>
        <w:t>6.2.</w:t>
      </w:r>
    </w:p>
    <w:p w14:paraId="55DED600" w14:textId="77777777" w:rsidR="001039AA" w:rsidRPr="00674F98" w:rsidRDefault="00B947DC" w:rsidP="00062461">
      <w:pPr>
        <w:spacing w:before="240" w:after="0" w:line="240" w:lineRule="auto"/>
        <w:jc w:val="both"/>
        <w:rPr>
          <w:rFonts w:cs="Arial"/>
          <w:bCs/>
          <w:sz w:val="24"/>
          <w:szCs w:val="24"/>
        </w:rPr>
      </w:pPr>
      <w:r w:rsidRPr="00674F98">
        <w:rPr>
          <w:rFonts w:cs="Arial"/>
          <w:b/>
          <w:sz w:val="24"/>
          <w:szCs w:val="24"/>
        </w:rPr>
        <w:t xml:space="preserve">Contract: </w:t>
      </w:r>
      <w:r w:rsidRPr="00674F98">
        <w:rPr>
          <w:rFonts w:cs="Arial"/>
          <w:bCs/>
          <w:sz w:val="24"/>
          <w:szCs w:val="24"/>
        </w:rPr>
        <w:t>the terms and conditions of this hire agreement, including any documents incorporated or referred to within it.</w:t>
      </w:r>
    </w:p>
    <w:p w14:paraId="60C4AE9E" w14:textId="77777777" w:rsidR="001039AA" w:rsidRPr="00674F98" w:rsidRDefault="00B947DC" w:rsidP="00062461">
      <w:pPr>
        <w:spacing w:before="240" w:after="0" w:line="240" w:lineRule="auto"/>
        <w:jc w:val="both"/>
        <w:rPr>
          <w:rFonts w:cs="Arial"/>
          <w:bCs/>
          <w:sz w:val="24"/>
          <w:szCs w:val="24"/>
        </w:rPr>
      </w:pPr>
      <w:r w:rsidRPr="00674F98">
        <w:rPr>
          <w:rFonts w:cs="Arial"/>
          <w:b/>
          <w:sz w:val="24"/>
          <w:szCs w:val="24"/>
        </w:rPr>
        <w:t>Council Staff:</w:t>
      </w:r>
      <w:r w:rsidRPr="00674F98">
        <w:rPr>
          <w:rFonts w:cs="Arial"/>
          <w:bCs/>
          <w:sz w:val="24"/>
          <w:szCs w:val="24"/>
        </w:rPr>
        <w:t xml:space="preserve"> any individual (for example janitors, caretakers, Duty Officers etc) employed by the Council.</w:t>
      </w:r>
    </w:p>
    <w:p w14:paraId="746BBD76" w14:textId="77777777" w:rsidR="001039AA" w:rsidRPr="00674F98" w:rsidRDefault="00B947DC" w:rsidP="00062461">
      <w:pPr>
        <w:spacing w:before="240" w:after="0" w:line="240" w:lineRule="auto"/>
        <w:jc w:val="both"/>
        <w:rPr>
          <w:rFonts w:cs="Arial"/>
          <w:bCs/>
          <w:sz w:val="24"/>
          <w:szCs w:val="24"/>
        </w:rPr>
      </w:pPr>
      <w:r w:rsidRPr="00674F98">
        <w:rPr>
          <w:rFonts w:cs="Arial"/>
          <w:b/>
          <w:sz w:val="24"/>
          <w:szCs w:val="24"/>
        </w:rPr>
        <w:t xml:space="preserve">Council: </w:t>
      </w:r>
      <w:r w:rsidRPr="00674F98">
        <w:rPr>
          <w:rFonts w:cs="Arial"/>
          <w:bCs/>
          <w:sz w:val="24"/>
          <w:szCs w:val="24"/>
        </w:rPr>
        <w:t>Aberdeenshire Council, a local authority constituted by the Local Government etc (Scotland) Act 1994 and having its principal offices at Woodhill House, Westburn Road, Aberdeen, AB16 5GB</w:t>
      </w:r>
    </w:p>
    <w:p w14:paraId="64503E71" w14:textId="77777777" w:rsidR="001039AA" w:rsidRPr="00674F98" w:rsidRDefault="00B947DC" w:rsidP="00062461">
      <w:pPr>
        <w:spacing w:before="240" w:after="0" w:line="240" w:lineRule="auto"/>
        <w:jc w:val="both"/>
        <w:rPr>
          <w:rFonts w:cs="Arial"/>
          <w:bCs/>
          <w:sz w:val="24"/>
          <w:szCs w:val="24"/>
        </w:rPr>
      </w:pPr>
      <w:r w:rsidRPr="00674F98">
        <w:rPr>
          <w:rFonts w:cs="Arial"/>
          <w:b/>
          <w:sz w:val="24"/>
          <w:szCs w:val="24"/>
        </w:rPr>
        <w:t>Customer Welcome Pack:</w:t>
      </w:r>
      <w:r w:rsidRPr="00674F98">
        <w:rPr>
          <w:rFonts w:cs="Arial"/>
          <w:bCs/>
          <w:sz w:val="24"/>
          <w:szCs w:val="24"/>
        </w:rPr>
        <w:t xml:space="preserve"> the document issued to Hirers upon arrival at the Premises.</w:t>
      </w:r>
    </w:p>
    <w:p w14:paraId="75786883" w14:textId="1C6D6281" w:rsidR="001039AA" w:rsidRPr="00674F98" w:rsidRDefault="00B947DC" w:rsidP="00062461">
      <w:pPr>
        <w:spacing w:before="240" w:after="0" w:line="240" w:lineRule="auto"/>
        <w:jc w:val="both"/>
        <w:rPr>
          <w:rFonts w:cs="Arial"/>
          <w:bCs/>
          <w:sz w:val="24"/>
          <w:szCs w:val="24"/>
        </w:rPr>
      </w:pPr>
      <w:r w:rsidRPr="00674F98">
        <w:rPr>
          <w:rFonts w:cs="Arial"/>
          <w:b/>
          <w:sz w:val="24"/>
          <w:szCs w:val="24"/>
        </w:rPr>
        <w:t xml:space="preserve">Deposit: </w:t>
      </w:r>
      <w:r w:rsidR="00AD58FD" w:rsidRPr="00674F98">
        <w:rPr>
          <w:rFonts w:cs="Arial"/>
          <w:bCs/>
          <w:sz w:val="24"/>
          <w:szCs w:val="24"/>
        </w:rPr>
        <w:t>the amount (as a pro</w:t>
      </w:r>
      <w:r w:rsidRPr="00674F98">
        <w:rPr>
          <w:rFonts w:cs="Arial"/>
          <w:bCs/>
          <w:sz w:val="24"/>
          <w:szCs w:val="24"/>
        </w:rPr>
        <w:t>portion of the Hire Fee</w:t>
      </w:r>
      <w:r w:rsidR="00AD58FD" w:rsidRPr="00674F98">
        <w:rPr>
          <w:rFonts w:cs="Arial"/>
          <w:bCs/>
          <w:sz w:val="24"/>
          <w:szCs w:val="24"/>
        </w:rPr>
        <w:t>)</w:t>
      </w:r>
      <w:r w:rsidRPr="00674F98">
        <w:rPr>
          <w:rFonts w:cs="Arial"/>
          <w:bCs/>
          <w:sz w:val="24"/>
          <w:szCs w:val="24"/>
        </w:rPr>
        <w:t xml:space="preserve"> </w:t>
      </w:r>
      <w:r w:rsidR="00AD58FD" w:rsidRPr="00674F98">
        <w:rPr>
          <w:rFonts w:cs="Arial"/>
          <w:bCs/>
          <w:sz w:val="24"/>
          <w:szCs w:val="24"/>
        </w:rPr>
        <w:t xml:space="preserve">notified by the Council to the </w:t>
      </w:r>
      <w:r w:rsidR="00382933" w:rsidRPr="00674F98">
        <w:rPr>
          <w:rFonts w:cs="Arial"/>
          <w:bCs/>
          <w:sz w:val="24"/>
          <w:szCs w:val="24"/>
        </w:rPr>
        <w:t>Hirer within</w:t>
      </w:r>
      <w:r w:rsidR="00D76919" w:rsidRPr="00674F98">
        <w:rPr>
          <w:rFonts w:cs="Arial"/>
          <w:bCs/>
          <w:sz w:val="24"/>
          <w:szCs w:val="24"/>
        </w:rPr>
        <w:t xml:space="preserve"> the Quotation</w:t>
      </w:r>
      <w:r w:rsidR="00AD58FD" w:rsidRPr="00674F98">
        <w:rPr>
          <w:rFonts w:cs="Arial"/>
          <w:bCs/>
          <w:sz w:val="24"/>
          <w:szCs w:val="24"/>
        </w:rPr>
        <w:t xml:space="preserve"> which shall </w:t>
      </w:r>
      <w:r w:rsidRPr="00674F98">
        <w:rPr>
          <w:rFonts w:cs="Arial"/>
          <w:bCs/>
          <w:sz w:val="24"/>
          <w:szCs w:val="24"/>
        </w:rPr>
        <w:t>be paid by the Hirer in order to secure the booking.</w:t>
      </w:r>
    </w:p>
    <w:p w14:paraId="274E6646" w14:textId="77777777" w:rsidR="001039AA" w:rsidRPr="00674F98" w:rsidRDefault="00B947DC" w:rsidP="00062461">
      <w:pPr>
        <w:spacing w:before="240" w:after="0" w:line="240" w:lineRule="auto"/>
        <w:jc w:val="both"/>
        <w:rPr>
          <w:rFonts w:cs="Arial"/>
          <w:bCs/>
          <w:sz w:val="24"/>
          <w:szCs w:val="24"/>
        </w:rPr>
      </w:pPr>
      <w:r w:rsidRPr="00674F98">
        <w:rPr>
          <w:rFonts w:cs="Arial"/>
          <w:b/>
          <w:sz w:val="24"/>
          <w:szCs w:val="24"/>
        </w:rPr>
        <w:t>Estate:</w:t>
      </w:r>
      <w:r w:rsidRPr="00674F98">
        <w:rPr>
          <w:rFonts w:cs="Arial"/>
          <w:bCs/>
          <w:sz w:val="24"/>
          <w:szCs w:val="24"/>
        </w:rPr>
        <w:t xml:space="preserve"> the Monymusk Estate. </w:t>
      </w:r>
    </w:p>
    <w:p w14:paraId="05B64880" w14:textId="77777777" w:rsidR="001039AA" w:rsidRPr="00674F98" w:rsidRDefault="1DF9A19D" w:rsidP="1DF9A19D">
      <w:pPr>
        <w:spacing w:before="240" w:after="0" w:line="240" w:lineRule="auto"/>
        <w:jc w:val="both"/>
        <w:rPr>
          <w:rFonts w:cs="Arial"/>
          <w:sz w:val="24"/>
          <w:szCs w:val="24"/>
        </w:rPr>
      </w:pPr>
      <w:r w:rsidRPr="00674F98">
        <w:rPr>
          <w:rFonts w:cs="Arial"/>
          <w:b/>
          <w:bCs/>
          <w:sz w:val="24"/>
          <w:szCs w:val="24"/>
        </w:rPr>
        <w:t xml:space="preserve">Hire Fee: </w:t>
      </w:r>
      <w:r w:rsidRPr="00674F98">
        <w:rPr>
          <w:rFonts w:cs="Arial"/>
          <w:sz w:val="24"/>
          <w:szCs w:val="24"/>
        </w:rPr>
        <w:t>the charges payable by the Hirer for the hire of the Premises, as agreed following receipt of the Application Form.</w:t>
      </w:r>
    </w:p>
    <w:p w14:paraId="3D080B66" w14:textId="77777777" w:rsidR="001039AA" w:rsidRPr="00674F98" w:rsidRDefault="00B947DC" w:rsidP="00062461">
      <w:pPr>
        <w:spacing w:before="240" w:after="0" w:line="240" w:lineRule="auto"/>
        <w:jc w:val="both"/>
        <w:rPr>
          <w:rFonts w:cs="Arial"/>
          <w:bCs/>
          <w:sz w:val="24"/>
          <w:szCs w:val="24"/>
        </w:rPr>
      </w:pPr>
      <w:r w:rsidRPr="00674F98">
        <w:rPr>
          <w:rFonts w:cs="Arial"/>
          <w:b/>
          <w:sz w:val="24"/>
          <w:szCs w:val="24"/>
        </w:rPr>
        <w:t>Hire Period:</w:t>
      </w:r>
      <w:r w:rsidRPr="00674F98">
        <w:rPr>
          <w:rFonts w:cs="Arial"/>
          <w:bCs/>
          <w:sz w:val="24"/>
          <w:szCs w:val="24"/>
        </w:rPr>
        <w:t xml:space="preserve"> the period of time agreed for the hire of the Premises as agreed between the Parties to include any period of time to set up and clear the Premises.</w:t>
      </w:r>
    </w:p>
    <w:p w14:paraId="78AA2B08" w14:textId="77777777" w:rsidR="001039AA" w:rsidRPr="00674F98" w:rsidRDefault="1DF9A19D" w:rsidP="00062461">
      <w:pPr>
        <w:spacing w:before="240" w:after="0" w:line="240" w:lineRule="auto"/>
        <w:jc w:val="both"/>
        <w:rPr>
          <w:rFonts w:cs="Arial"/>
          <w:sz w:val="24"/>
          <w:szCs w:val="24"/>
        </w:rPr>
      </w:pPr>
      <w:r w:rsidRPr="00674F98">
        <w:rPr>
          <w:rFonts w:cs="Arial"/>
          <w:b/>
          <w:bCs/>
          <w:sz w:val="24"/>
          <w:szCs w:val="24"/>
        </w:rPr>
        <w:t>Hirer:</w:t>
      </w:r>
      <w:r w:rsidRPr="00674F98">
        <w:rPr>
          <w:rFonts w:cs="Arial"/>
          <w:sz w:val="24"/>
          <w:szCs w:val="24"/>
        </w:rPr>
        <w:t xml:space="preserve"> the person or organisation who has submitted an Application Form to hire or use facilities.</w:t>
      </w:r>
    </w:p>
    <w:p w14:paraId="494DD291" w14:textId="341A68F5" w:rsidR="00566167" w:rsidRPr="00674F98" w:rsidRDefault="00566167" w:rsidP="00062461">
      <w:pPr>
        <w:spacing w:before="240" w:after="0" w:line="240" w:lineRule="auto"/>
        <w:jc w:val="both"/>
        <w:rPr>
          <w:rFonts w:cs="Arial"/>
          <w:sz w:val="24"/>
          <w:szCs w:val="24"/>
        </w:rPr>
      </w:pPr>
      <w:r w:rsidRPr="00674F98">
        <w:rPr>
          <w:rFonts w:cs="Arial"/>
          <w:b/>
          <w:bCs/>
          <w:sz w:val="24"/>
          <w:szCs w:val="24"/>
        </w:rPr>
        <w:t>Hirer’s Liability Extension Insurance</w:t>
      </w:r>
      <w:r w:rsidRPr="00674F98">
        <w:rPr>
          <w:rFonts w:cs="Arial"/>
          <w:sz w:val="24"/>
          <w:szCs w:val="24"/>
        </w:rPr>
        <w:t xml:space="preserve">: means the Council’s </w:t>
      </w:r>
      <w:r w:rsidR="006762D2" w:rsidRPr="00674F98">
        <w:rPr>
          <w:rFonts w:cs="Arial"/>
          <w:sz w:val="24"/>
          <w:szCs w:val="24"/>
        </w:rPr>
        <w:t xml:space="preserve">hirer’s liability insurance </w:t>
      </w:r>
      <w:r w:rsidR="00FC7400" w:rsidRPr="00674F98">
        <w:rPr>
          <w:rFonts w:cs="Arial"/>
          <w:sz w:val="24"/>
          <w:szCs w:val="24"/>
        </w:rPr>
        <w:t xml:space="preserve">that provides public liability insurance </w:t>
      </w:r>
      <w:r w:rsidR="00503F1A" w:rsidRPr="00674F98">
        <w:rPr>
          <w:rFonts w:cs="Arial"/>
          <w:sz w:val="24"/>
          <w:szCs w:val="24"/>
        </w:rPr>
        <w:t>cover to</w:t>
      </w:r>
      <w:r w:rsidR="00FC7400" w:rsidRPr="00674F98">
        <w:rPr>
          <w:rFonts w:cs="Arial"/>
          <w:sz w:val="24"/>
          <w:szCs w:val="24"/>
        </w:rPr>
        <w:t xml:space="preserve"> </w:t>
      </w:r>
      <w:r w:rsidR="001B4A0C" w:rsidRPr="00674F98">
        <w:rPr>
          <w:rFonts w:cs="Arial"/>
          <w:sz w:val="24"/>
          <w:szCs w:val="24"/>
        </w:rPr>
        <w:t xml:space="preserve">a </w:t>
      </w:r>
      <w:r w:rsidR="00FC7400" w:rsidRPr="00674F98">
        <w:rPr>
          <w:rFonts w:cs="Arial"/>
          <w:sz w:val="24"/>
          <w:szCs w:val="24"/>
        </w:rPr>
        <w:t>Private Hirer using the Council’s venues</w:t>
      </w:r>
      <w:r w:rsidR="00503F1A" w:rsidRPr="00674F98">
        <w:rPr>
          <w:rFonts w:cs="Arial"/>
          <w:sz w:val="24"/>
          <w:szCs w:val="24"/>
        </w:rPr>
        <w:t xml:space="preserve"> such as the Premises</w:t>
      </w:r>
      <w:r w:rsidR="00FC7400" w:rsidRPr="00674F98">
        <w:rPr>
          <w:rFonts w:cs="Arial"/>
          <w:sz w:val="24"/>
          <w:szCs w:val="24"/>
        </w:rPr>
        <w:t>.</w:t>
      </w:r>
    </w:p>
    <w:p w14:paraId="7ED8B155" w14:textId="51894336" w:rsidR="001039AA" w:rsidRPr="00674F98" w:rsidRDefault="1DF9A19D" w:rsidP="1DF9A19D">
      <w:pPr>
        <w:spacing w:before="240" w:after="0" w:line="240" w:lineRule="auto"/>
        <w:jc w:val="both"/>
        <w:rPr>
          <w:rFonts w:cs="Arial"/>
          <w:sz w:val="24"/>
          <w:szCs w:val="24"/>
        </w:rPr>
      </w:pPr>
      <w:r w:rsidRPr="00674F98">
        <w:rPr>
          <w:rFonts w:cs="Arial"/>
          <w:b/>
          <w:bCs/>
          <w:sz w:val="24"/>
          <w:szCs w:val="24"/>
        </w:rPr>
        <w:t>Lead Booker:</w:t>
      </w:r>
      <w:r w:rsidRPr="00674F98">
        <w:rPr>
          <w:rFonts w:cs="Arial"/>
          <w:sz w:val="24"/>
          <w:szCs w:val="24"/>
        </w:rPr>
        <w:t xml:space="preserve"> an individual who has been designated as the Hirer’s main agent for the Hire- Period</w:t>
      </w:r>
      <w:r w:rsidR="007E52FB" w:rsidRPr="00674F98">
        <w:rPr>
          <w:rFonts w:cs="Arial"/>
          <w:sz w:val="24"/>
          <w:szCs w:val="24"/>
        </w:rPr>
        <w:t xml:space="preserve"> as notified on the booking form</w:t>
      </w:r>
      <w:r w:rsidR="00FF7DDE" w:rsidRPr="00674F98">
        <w:rPr>
          <w:rFonts w:cs="Arial"/>
          <w:sz w:val="24"/>
          <w:szCs w:val="24"/>
        </w:rPr>
        <w:t xml:space="preserve"> (as may be updated from time to time).</w:t>
      </w:r>
    </w:p>
    <w:p w14:paraId="5A1805CF" w14:textId="00A21B06" w:rsidR="001039AA" w:rsidRPr="00674F98" w:rsidRDefault="00B947DC" w:rsidP="00062461">
      <w:pPr>
        <w:spacing w:before="240" w:after="0" w:line="240" w:lineRule="auto"/>
        <w:jc w:val="both"/>
        <w:rPr>
          <w:rFonts w:cs="Arial"/>
          <w:bCs/>
          <w:sz w:val="24"/>
          <w:szCs w:val="24"/>
        </w:rPr>
      </w:pPr>
      <w:r w:rsidRPr="00674F98">
        <w:rPr>
          <w:rFonts w:cs="Arial"/>
          <w:b/>
          <w:sz w:val="24"/>
          <w:szCs w:val="24"/>
        </w:rPr>
        <w:t>Parties:</w:t>
      </w:r>
      <w:r w:rsidRPr="00674F98">
        <w:rPr>
          <w:rFonts w:cs="Arial"/>
          <w:bCs/>
          <w:sz w:val="24"/>
          <w:szCs w:val="24"/>
        </w:rPr>
        <w:t xml:space="preserve"> the Council and the Hirer as defined in the Contract.</w:t>
      </w:r>
    </w:p>
    <w:p w14:paraId="66A3C0D2" w14:textId="77777777" w:rsidR="001039AA" w:rsidRPr="00674F98" w:rsidRDefault="1DF9A19D" w:rsidP="1DF9A19D">
      <w:pPr>
        <w:spacing w:before="240" w:after="0" w:line="240" w:lineRule="auto"/>
        <w:rPr>
          <w:rFonts w:cs="Arial"/>
          <w:sz w:val="24"/>
          <w:szCs w:val="24"/>
        </w:rPr>
      </w:pPr>
      <w:r w:rsidRPr="00674F98">
        <w:rPr>
          <w:rFonts w:cs="Arial"/>
          <w:b/>
          <w:bCs/>
          <w:sz w:val="24"/>
          <w:szCs w:val="24"/>
        </w:rPr>
        <w:t>Premises:</w:t>
      </w:r>
      <w:r w:rsidRPr="00674F98">
        <w:rPr>
          <w:rFonts w:cs="Arial"/>
          <w:sz w:val="24"/>
          <w:szCs w:val="24"/>
        </w:rPr>
        <w:t xml:space="preserve"> the Sir Arthur Grant Outdoor Centre, Dalbraidie, Inverurie AB51 7JA</w:t>
      </w:r>
    </w:p>
    <w:p w14:paraId="189629C8" w14:textId="176B4B7B" w:rsidR="003C78E0" w:rsidRPr="00674F98" w:rsidRDefault="003C78E0" w:rsidP="1DF9A19D">
      <w:pPr>
        <w:spacing w:before="240" w:after="0" w:line="240" w:lineRule="auto"/>
        <w:rPr>
          <w:rFonts w:cs="Arial"/>
          <w:sz w:val="24"/>
          <w:szCs w:val="24"/>
        </w:rPr>
      </w:pPr>
      <w:r w:rsidRPr="00674F98">
        <w:rPr>
          <w:rFonts w:cs="Arial"/>
          <w:b/>
          <w:bCs/>
          <w:sz w:val="24"/>
          <w:szCs w:val="24"/>
        </w:rPr>
        <w:t>Private Hirer</w:t>
      </w:r>
      <w:r w:rsidRPr="00674F98">
        <w:rPr>
          <w:rFonts w:cs="Arial"/>
          <w:sz w:val="24"/>
          <w:szCs w:val="24"/>
        </w:rPr>
        <w:t xml:space="preserve">: has the meaning given in Clause </w:t>
      </w:r>
      <w:r w:rsidR="000B1FC7" w:rsidRPr="00674F98">
        <w:rPr>
          <w:rFonts w:cs="Arial"/>
          <w:sz w:val="24"/>
          <w:szCs w:val="24"/>
        </w:rPr>
        <w:t>6.4.</w:t>
      </w:r>
    </w:p>
    <w:p w14:paraId="3F7D4C67" w14:textId="47DD8720" w:rsidR="00D76919" w:rsidRPr="00674F98" w:rsidRDefault="00D76919" w:rsidP="1DF9A19D">
      <w:pPr>
        <w:spacing w:before="240" w:after="0" w:line="240" w:lineRule="auto"/>
        <w:rPr>
          <w:rFonts w:cs="Arial"/>
          <w:sz w:val="24"/>
          <w:szCs w:val="24"/>
        </w:rPr>
      </w:pPr>
      <w:r w:rsidRPr="00674F98">
        <w:rPr>
          <w:rFonts w:cs="Arial"/>
          <w:b/>
          <w:bCs/>
          <w:sz w:val="24"/>
          <w:szCs w:val="24"/>
        </w:rPr>
        <w:t>Quotation:</w:t>
      </w:r>
      <w:r w:rsidR="001F4840" w:rsidRPr="00674F98">
        <w:rPr>
          <w:rFonts w:cs="Arial"/>
          <w:b/>
          <w:bCs/>
          <w:sz w:val="24"/>
          <w:szCs w:val="24"/>
        </w:rPr>
        <w:t xml:space="preserve"> </w:t>
      </w:r>
      <w:r w:rsidR="001F4840" w:rsidRPr="00674F98">
        <w:rPr>
          <w:rFonts w:cs="Arial"/>
          <w:sz w:val="24"/>
          <w:szCs w:val="24"/>
        </w:rPr>
        <w:t>the notice sent by the Council to the Hirer upon receipt of an Application Form detailing the Hire Fee and any Deposit due.</w:t>
      </w:r>
    </w:p>
    <w:p w14:paraId="27EA9375" w14:textId="49B6F6B8" w:rsidR="00635E61" w:rsidRPr="00674F98" w:rsidRDefault="1DF9A19D" w:rsidP="00FF7DDE">
      <w:pPr>
        <w:pStyle w:val="Heading2"/>
        <w:spacing w:before="120"/>
        <w:rPr>
          <w:sz w:val="24"/>
          <w:szCs w:val="24"/>
        </w:rPr>
      </w:pPr>
      <w:r w:rsidRPr="00674F98">
        <w:rPr>
          <w:sz w:val="24"/>
          <w:szCs w:val="24"/>
        </w:rPr>
        <w:t>Any words following the terms including, include, in particular, for example or any similar expression shall be interpreted as illustrative and shall not limit the sense of the words preceding those terms.</w:t>
      </w:r>
    </w:p>
    <w:p w14:paraId="6D27AD8B" w14:textId="77777777" w:rsidR="00635E61" w:rsidRPr="00674F98" w:rsidRDefault="1DF9A19D" w:rsidP="00FF7DDE">
      <w:pPr>
        <w:pStyle w:val="Heading2"/>
        <w:spacing w:before="240"/>
        <w:rPr>
          <w:sz w:val="24"/>
          <w:szCs w:val="24"/>
        </w:rPr>
      </w:pPr>
      <w:r w:rsidRPr="00674F98">
        <w:rPr>
          <w:sz w:val="24"/>
          <w:szCs w:val="24"/>
        </w:rPr>
        <w:t>Any reference to writing or written includes email.</w:t>
      </w:r>
    </w:p>
    <w:p w14:paraId="1841AB3D" w14:textId="38C1A13E" w:rsidR="001C6FB2" w:rsidRPr="00674F98" w:rsidRDefault="1DF9A19D" w:rsidP="00FF7DDE">
      <w:pPr>
        <w:pStyle w:val="Heading2"/>
        <w:spacing w:before="240"/>
        <w:rPr>
          <w:sz w:val="24"/>
          <w:szCs w:val="24"/>
        </w:rPr>
      </w:pPr>
      <w:r w:rsidRPr="00674F98">
        <w:rPr>
          <w:sz w:val="24"/>
          <w:szCs w:val="24"/>
        </w:rPr>
        <w:t>Failure to comply with the</w:t>
      </w:r>
      <w:r w:rsidR="6A81C1BC" w:rsidRPr="00674F98">
        <w:rPr>
          <w:sz w:val="24"/>
          <w:szCs w:val="24"/>
        </w:rPr>
        <w:t xml:space="preserve"> Contract</w:t>
      </w:r>
      <w:r w:rsidRPr="00674F98">
        <w:rPr>
          <w:sz w:val="24"/>
          <w:szCs w:val="24"/>
        </w:rPr>
        <w:t xml:space="preserve"> may result in the withdrawal of the booking and loss of any charges already paid.</w:t>
      </w:r>
    </w:p>
    <w:p w14:paraId="4E3FCF1E" w14:textId="462D001D" w:rsidR="00F02A53" w:rsidRPr="00674F98" w:rsidRDefault="1DF9A19D" w:rsidP="00062461">
      <w:pPr>
        <w:pStyle w:val="Heading1"/>
        <w:jc w:val="both"/>
      </w:pPr>
      <w:bookmarkStart w:id="2" w:name="_Toc214447325"/>
      <w:r w:rsidRPr="00674F98">
        <w:t>Booking Arrangements</w:t>
      </w:r>
      <w:bookmarkEnd w:id="2"/>
    </w:p>
    <w:p w14:paraId="00F98FF0" w14:textId="45115191" w:rsidR="00F02A53" w:rsidRPr="00674F98" w:rsidRDefault="1DF9A19D" w:rsidP="00062461">
      <w:pPr>
        <w:pStyle w:val="Heading2"/>
        <w:jc w:val="both"/>
        <w:rPr>
          <w:sz w:val="24"/>
          <w:szCs w:val="24"/>
        </w:rPr>
      </w:pPr>
      <w:r w:rsidRPr="00674F98">
        <w:rPr>
          <w:sz w:val="24"/>
          <w:szCs w:val="24"/>
        </w:rPr>
        <w:t xml:space="preserve">Any application for the use of </w:t>
      </w:r>
      <w:r w:rsidR="165A5AB4" w:rsidRPr="00674F98">
        <w:rPr>
          <w:sz w:val="24"/>
          <w:szCs w:val="24"/>
        </w:rPr>
        <w:t>the Premises</w:t>
      </w:r>
      <w:r w:rsidRPr="00674F98">
        <w:rPr>
          <w:sz w:val="24"/>
          <w:szCs w:val="24"/>
        </w:rPr>
        <w:t xml:space="preserve"> should be made to the </w:t>
      </w:r>
      <w:r w:rsidR="165A5AB4" w:rsidRPr="00674F98">
        <w:rPr>
          <w:sz w:val="24"/>
          <w:szCs w:val="24"/>
        </w:rPr>
        <w:t xml:space="preserve">Council using the </w:t>
      </w:r>
      <w:r w:rsidR="2480CF88" w:rsidRPr="00674F98">
        <w:rPr>
          <w:sz w:val="24"/>
          <w:szCs w:val="24"/>
        </w:rPr>
        <w:t>Application Form</w:t>
      </w:r>
      <w:r w:rsidRPr="00674F98">
        <w:rPr>
          <w:sz w:val="24"/>
          <w:szCs w:val="24"/>
        </w:rPr>
        <w:t>.</w:t>
      </w:r>
      <w:r w:rsidR="165A5AB4" w:rsidRPr="00674F98">
        <w:rPr>
          <w:sz w:val="24"/>
          <w:szCs w:val="24"/>
        </w:rPr>
        <w:t xml:space="preserve"> The Premises</w:t>
      </w:r>
      <w:r w:rsidR="3CC457A2" w:rsidRPr="00674F98">
        <w:rPr>
          <w:sz w:val="24"/>
          <w:szCs w:val="24"/>
        </w:rPr>
        <w:t xml:space="preserve"> and</w:t>
      </w:r>
      <w:r w:rsidRPr="00674F98">
        <w:rPr>
          <w:sz w:val="24"/>
          <w:szCs w:val="24"/>
        </w:rPr>
        <w:t xml:space="preserve"> any part </w:t>
      </w:r>
      <w:r w:rsidR="3CC457A2" w:rsidRPr="00674F98">
        <w:rPr>
          <w:sz w:val="24"/>
          <w:szCs w:val="24"/>
        </w:rPr>
        <w:t>of them</w:t>
      </w:r>
      <w:r w:rsidRPr="00674F98">
        <w:rPr>
          <w:sz w:val="24"/>
          <w:szCs w:val="24"/>
        </w:rPr>
        <w:t xml:space="preserve"> shall </w:t>
      </w:r>
      <w:r w:rsidR="165A5AB4" w:rsidRPr="00674F98">
        <w:rPr>
          <w:sz w:val="24"/>
          <w:szCs w:val="24"/>
        </w:rPr>
        <w:t xml:space="preserve">not </w:t>
      </w:r>
      <w:r w:rsidRPr="00674F98">
        <w:rPr>
          <w:sz w:val="24"/>
          <w:szCs w:val="24"/>
        </w:rPr>
        <w:t xml:space="preserve">be used without </w:t>
      </w:r>
      <w:r w:rsidR="00A40C46" w:rsidRPr="00674F98">
        <w:rPr>
          <w:sz w:val="24"/>
          <w:szCs w:val="24"/>
        </w:rPr>
        <w:t xml:space="preserve">the Council’s </w:t>
      </w:r>
      <w:r w:rsidR="3F1331E8" w:rsidRPr="00674F98">
        <w:rPr>
          <w:sz w:val="24"/>
          <w:szCs w:val="24"/>
        </w:rPr>
        <w:t xml:space="preserve">prior </w:t>
      </w:r>
      <w:r w:rsidRPr="00674F98">
        <w:rPr>
          <w:sz w:val="24"/>
          <w:szCs w:val="24"/>
        </w:rPr>
        <w:t>authorisation.</w:t>
      </w:r>
    </w:p>
    <w:p w14:paraId="301B834C" w14:textId="3D382361" w:rsidR="004C0876" w:rsidRPr="00674F98" w:rsidRDefault="00970C27" w:rsidP="000547A9">
      <w:pPr>
        <w:pStyle w:val="Heading2"/>
        <w:jc w:val="both"/>
        <w:rPr>
          <w:sz w:val="24"/>
          <w:szCs w:val="24"/>
        </w:rPr>
      </w:pPr>
      <w:r w:rsidRPr="00674F98">
        <w:rPr>
          <w:sz w:val="24"/>
          <w:szCs w:val="24"/>
        </w:rPr>
        <w:t>Subject to Clause 6.2, b</w:t>
      </w:r>
      <w:r w:rsidR="1DF9A19D" w:rsidRPr="00674F98">
        <w:rPr>
          <w:sz w:val="24"/>
          <w:szCs w:val="24"/>
        </w:rPr>
        <w:t>ooking</w:t>
      </w:r>
      <w:r w:rsidRPr="00674F98">
        <w:rPr>
          <w:sz w:val="24"/>
          <w:szCs w:val="24"/>
        </w:rPr>
        <w:t xml:space="preserve">s </w:t>
      </w:r>
      <w:r w:rsidR="1DF9A19D" w:rsidRPr="00674F98">
        <w:rPr>
          <w:sz w:val="24"/>
          <w:szCs w:val="24"/>
        </w:rPr>
        <w:t xml:space="preserve">will only be confirmed </w:t>
      </w:r>
      <w:r w:rsidR="00377BAB" w:rsidRPr="00674F98">
        <w:rPr>
          <w:sz w:val="24"/>
          <w:szCs w:val="24"/>
        </w:rPr>
        <w:t xml:space="preserve">by the Council </w:t>
      </w:r>
      <w:r w:rsidR="1DF9A19D" w:rsidRPr="00674F98">
        <w:rPr>
          <w:sz w:val="24"/>
          <w:szCs w:val="24"/>
        </w:rPr>
        <w:t xml:space="preserve">once </w:t>
      </w:r>
      <w:r w:rsidR="00A95808" w:rsidRPr="00674F98">
        <w:rPr>
          <w:sz w:val="24"/>
          <w:szCs w:val="24"/>
        </w:rPr>
        <w:t xml:space="preserve">either </w:t>
      </w:r>
      <w:r w:rsidR="0097530B" w:rsidRPr="00674F98">
        <w:rPr>
          <w:sz w:val="24"/>
          <w:szCs w:val="24"/>
        </w:rPr>
        <w:t xml:space="preserve">(i) </w:t>
      </w:r>
      <w:r w:rsidR="1DF9A19D" w:rsidRPr="00674F98">
        <w:rPr>
          <w:sz w:val="24"/>
          <w:szCs w:val="24"/>
        </w:rPr>
        <w:t>the Hire Fee is paid in full</w:t>
      </w:r>
      <w:r w:rsidR="00357439" w:rsidRPr="00674F98">
        <w:rPr>
          <w:sz w:val="24"/>
          <w:szCs w:val="24"/>
        </w:rPr>
        <w:t>,</w:t>
      </w:r>
      <w:r w:rsidR="000547A9" w:rsidRPr="00674F98">
        <w:rPr>
          <w:sz w:val="24"/>
          <w:szCs w:val="24"/>
        </w:rPr>
        <w:t xml:space="preserve"> or</w:t>
      </w:r>
      <w:r w:rsidR="0097530B" w:rsidRPr="00674F98">
        <w:rPr>
          <w:sz w:val="24"/>
          <w:szCs w:val="24"/>
        </w:rPr>
        <w:t xml:space="preserve"> (ii) </w:t>
      </w:r>
      <w:r w:rsidR="1DF9A19D" w:rsidRPr="00674F98">
        <w:rPr>
          <w:sz w:val="24"/>
          <w:szCs w:val="24"/>
        </w:rPr>
        <w:t>the Deposit due is paid</w:t>
      </w:r>
      <w:r w:rsidR="00357439" w:rsidRPr="00674F98">
        <w:rPr>
          <w:sz w:val="24"/>
          <w:szCs w:val="24"/>
        </w:rPr>
        <w:t>,</w:t>
      </w:r>
      <w:r w:rsidR="000547A9" w:rsidRPr="00674F98">
        <w:rPr>
          <w:sz w:val="24"/>
          <w:szCs w:val="24"/>
        </w:rPr>
        <w:t xml:space="preserve"> </w:t>
      </w:r>
      <w:r w:rsidR="00B75393" w:rsidRPr="00674F98">
        <w:rPr>
          <w:sz w:val="24"/>
          <w:szCs w:val="24"/>
        </w:rPr>
        <w:t xml:space="preserve">whichever </w:t>
      </w:r>
      <w:r w:rsidR="00A375ED" w:rsidRPr="00674F98">
        <w:rPr>
          <w:sz w:val="24"/>
          <w:szCs w:val="24"/>
        </w:rPr>
        <w:t xml:space="preserve">of (i) or (ii) </w:t>
      </w:r>
      <w:r w:rsidR="00B75393" w:rsidRPr="00674F98">
        <w:rPr>
          <w:sz w:val="24"/>
          <w:szCs w:val="24"/>
        </w:rPr>
        <w:t xml:space="preserve">is </w:t>
      </w:r>
      <w:r w:rsidR="00A95808" w:rsidRPr="00674F98">
        <w:rPr>
          <w:sz w:val="24"/>
          <w:szCs w:val="24"/>
        </w:rPr>
        <w:t>required</w:t>
      </w:r>
      <w:r w:rsidR="00B75393" w:rsidRPr="00674F98">
        <w:rPr>
          <w:sz w:val="24"/>
          <w:szCs w:val="24"/>
        </w:rPr>
        <w:t xml:space="preserve"> </w:t>
      </w:r>
      <w:r w:rsidR="000547A9" w:rsidRPr="00674F98">
        <w:rPr>
          <w:sz w:val="24"/>
          <w:szCs w:val="24"/>
        </w:rPr>
        <w:t xml:space="preserve">as </w:t>
      </w:r>
      <w:r w:rsidR="00614723" w:rsidRPr="00674F98">
        <w:rPr>
          <w:sz w:val="24"/>
          <w:szCs w:val="24"/>
        </w:rPr>
        <w:t>detailed</w:t>
      </w:r>
      <w:r w:rsidR="000547A9" w:rsidRPr="00674F98">
        <w:rPr>
          <w:sz w:val="24"/>
          <w:szCs w:val="24"/>
        </w:rPr>
        <w:t xml:space="preserve"> in the </w:t>
      </w:r>
      <w:r w:rsidR="00B75393" w:rsidRPr="00674F98">
        <w:rPr>
          <w:sz w:val="24"/>
          <w:szCs w:val="24"/>
        </w:rPr>
        <w:t>Quotation</w:t>
      </w:r>
      <w:r w:rsidR="00A40C46" w:rsidRPr="00674F98">
        <w:rPr>
          <w:sz w:val="24"/>
          <w:szCs w:val="24"/>
        </w:rPr>
        <w:t>.  A</w:t>
      </w:r>
      <w:r w:rsidR="65E6AE10" w:rsidRPr="00674F98">
        <w:rPr>
          <w:sz w:val="24"/>
          <w:szCs w:val="24"/>
        </w:rPr>
        <w:t>ll bookings will</w:t>
      </w:r>
      <w:r w:rsidR="1DF9A19D" w:rsidRPr="00674F98">
        <w:rPr>
          <w:sz w:val="24"/>
          <w:szCs w:val="24"/>
        </w:rPr>
        <w:t xml:space="preserve"> be </w:t>
      </w:r>
      <w:r w:rsidR="00A40C46" w:rsidRPr="00674F98">
        <w:rPr>
          <w:sz w:val="24"/>
          <w:szCs w:val="24"/>
        </w:rPr>
        <w:t>deemed</w:t>
      </w:r>
      <w:r w:rsidR="1DF9A19D" w:rsidRPr="00674F98">
        <w:rPr>
          <w:sz w:val="24"/>
          <w:szCs w:val="24"/>
        </w:rPr>
        <w:t xml:space="preserve"> provisional</w:t>
      </w:r>
      <w:r w:rsidR="65E6AE10" w:rsidRPr="00674F98">
        <w:rPr>
          <w:sz w:val="24"/>
          <w:szCs w:val="24"/>
        </w:rPr>
        <w:t xml:space="preserve"> until</w:t>
      </w:r>
      <w:r w:rsidR="57EE0261" w:rsidRPr="00674F98">
        <w:rPr>
          <w:sz w:val="24"/>
          <w:szCs w:val="24"/>
        </w:rPr>
        <w:t xml:space="preserve"> </w:t>
      </w:r>
      <w:r w:rsidR="00A40C46" w:rsidRPr="00674F98">
        <w:rPr>
          <w:sz w:val="24"/>
          <w:szCs w:val="24"/>
        </w:rPr>
        <w:t>said payments are made</w:t>
      </w:r>
      <w:r w:rsidR="00070C91" w:rsidRPr="00674F98">
        <w:rPr>
          <w:sz w:val="24"/>
          <w:szCs w:val="24"/>
        </w:rPr>
        <w:t xml:space="preserve"> and evidence of insurance</w:t>
      </w:r>
      <w:r w:rsidR="00DD77E2" w:rsidRPr="00674F98">
        <w:rPr>
          <w:sz w:val="24"/>
          <w:szCs w:val="24"/>
        </w:rPr>
        <w:t xml:space="preserve"> in accordance with Clause 6.2</w:t>
      </w:r>
      <w:r w:rsidR="00070C91" w:rsidRPr="00674F98">
        <w:rPr>
          <w:sz w:val="24"/>
          <w:szCs w:val="24"/>
        </w:rPr>
        <w:t xml:space="preserve"> is provided</w:t>
      </w:r>
      <w:r w:rsidR="2BC80855" w:rsidRPr="00674F98">
        <w:rPr>
          <w:sz w:val="24"/>
          <w:szCs w:val="24"/>
        </w:rPr>
        <w:t>.</w:t>
      </w:r>
      <w:r w:rsidR="000B340B" w:rsidRPr="00674F98">
        <w:rPr>
          <w:sz w:val="24"/>
          <w:szCs w:val="24"/>
        </w:rPr>
        <w:t xml:space="preserve">  Subject to Clause 2.6, any Deposit paid by the Hirer is non-refundable.</w:t>
      </w:r>
    </w:p>
    <w:p w14:paraId="58F54552" w14:textId="37C0DDB3" w:rsidR="006D1B42" w:rsidRPr="00674F98" w:rsidRDefault="00B947DC" w:rsidP="00062461">
      <w:pPr>
        <w:pStyle w:val="Heading2"/>
        <w:jc w:val="both"/>
      </w:pPr>
      <w:r w:rsidRPr="00674F98">
        <w:rPr>
          <w:sz w:val="24"/>
          <w:szCs w:val="24"/>
        </w:rPr>
        <w:t>The Council reserve</w:t>
      </w:r>
      <w:r w:rsidR="000B340B" w:rsidRPr="00674F98">
        <w:rPr>
          <w:sz w:val="24"/>
          <w:szCs w:val="24"/>
        </w:rPr>
        <w:t>s</w:t>
      </w:r>
      <w:r w:rsidRPr="00674F98">
        <w:rPr>
          <w:sz w:val="24"/>
          <w:szCs w:val="24"/>
        </w:rPr>
        <w:t xml:space="preserve"> the right to inspect appropriate documents and procedures in relation to the application</w:t>
      </w:r>
      <w:r w:rsidR="000B340B" w:rsidRPr="00674F98">
        <w:rPr>
          <w:sz w:val="24"/>
          <w:szCs w:val="24"/>
        </w:rPr>
        <w:t>,</w:t>
      </w:r>
      <w:r w:rsidRPr="00674F98">
        <w:rPr>
          <w:sz w:val="24"/>
          <w:szCs w:val="24"/>
        </w:rPr>
        <w:t xml:space="preserve"> such as national governing body affiliation, insurances, financial accounts and constitutional documents of </w:t>
      </w:r>
      <w:r w:rsidR="000B340B" w:rsidRPr="00674F98">
        <w:rPr>
          <w:sz w:val="24"/>
          <w:szCs w:val="24"/>
        </w:rPr>
        <w:t>the Hirer</w:t>
      </w:r>
      <w:r w:rsidRPr="00674F98">
        <w:rPr>
          <w:sz w:val="24"/>
          <w:szCs w:val="24"/>
        </w:rPr>
        <w:t>.</w:t>
      </w:r>
      <w:r w:rsidR="009667EF" w:rsidRPr="00674F98">
        <w:t xml:space="preserve"> </w:t>
      </w:r>
    </w:p>
    <w:p w14:paraId="0A913052" w14:textId="096F6E0E" w:rsidR="004630D9" w:rsidRPr="00674F98" w:rsidRDefault="00B947DC" w:rsidP="23C2F0F7">
      <w:pPr>
        <w:pStyle w:val="Heading2"/>
        <w:jc w:val="both"/>
        <w:rPr>
          <w:bCs w:val="0"/>
        </w:rPr>
      </w:pPr>
      <w:r w:rsidRPr="00674F98">
        <w:rPr>
          <w:bCs w:val="0"/>
          <w:sz w:val="24"/>
          <w:szCs w:val="24"/>
        </w:rPr>
        <w:t>In the event the Hirer needs to cancel</w:t>
      </w:r>
      <w:r w:rsidR="00B721FC" w:rsidRPr="00674F98">
        <w:rPr>
          <w:bCs w:val="0"/>
          <w:sz w:val="24"/>
          <w:szCs w:val="24"/>
        </w:rPr>
        <w:t xml:space="preserve"> or modify</w:t>
      </w:r>
      <w:r w:rsidRPr="00674F98">
        <w:rPr>
          <w:bCs w:val="0"/>
          <w:sz w:val="24"/>
          <w:szCs w:val="24"/>
        </w:rPr>
        <w:t xml:space="preserve"> their booking</w:t>
      </w:r>
      <w:r w:rsidR="008572C4" w:rsidRPr="00674F98">
        <w:rPr>
          <w:bCs w:val="0"/>
          <w:sz w:val="24"/>
          <w:szCs w:val="24"/>
        </w:rPr>
        <w:t xml:space="preserve"> (</w:t>
      </w:r>
      <w:r w:rsidR="00C602CF" w:rsidRPr="00674F98">
        <w:rPr>
          <w:bCs w:val="0"/>
          <w:sz w:val="24"/>
          <w:szCs w:val="24"/>
        </w:rPr>
        <w:t xml:space="preserve">e.g., </w:t>
      </w:r>
      <w:r w:rsidR="008572C4" w:rsidRPr="00674F98">
        <w:rPr>
          <w:bCs w:val="0"/>
          <w:sz w:val="24"/>
          <w:szCs w:val="24"/>
        </w:rPr>
        <w:t>by reducing the numbers</w:t>
      </w:r>
      <w:r w:rsidR="2839AE84" w:rsidRPr="00674F98">
        <w:rPr>
          <w:bCs w:val="0"/>
          <w:sz w:val="24"/>
          <w:szCs w:val="24"/>
        </w:rPr>
        <w:t xml:space="preserve"> or days/nights</w:t>
      </w:r>
      <w:r w:rsidR="008572C4" w:rsidRPr="00674F98">
        <w:rPr>
          <w:bCs w:val="0"/>
          <w:sz w:val="24"/>
          <w:szCs w:val="24"/>
        </w:rPr>
        <w:t xml:space="preserve"> attending)</w:t>
      </w:r>
      <w:r w:rsidRPr="00674F98">
        <w:rPr>
          <w:bCs w:val="0"/>
          <w:sz w:val="24"/>
          <w:szCs w:val="24"/>
        </w:rPr>
        <w:t>, they shall give at least 28 days</w:t>
      </w:r>
      <w:r w:rsidR="000B340B" w:rsidRPr="00674F98">
        <w:rPr>
          <w:bCs w:val="0"/>
          <w:sz w:val="24"/>
          <w:szCs w:val="24"/>
        </w:rPr>
        <w:t>’</w:t>
      </w:r>
      <w:r w:rsidRPr="00674F98">
        <w:rPr>
          <w:bCs w:val="0"/>
          <w:sz w:val="24"/>
          <w:szCs w:val="24"/>
        </w:rPr>
        <w:t xml:space="preserve"> written notice to the Council. Failure to do this will result in </w:t>
      </w:r>
      <w:r w:rsidR="00A6062D" w:rsidRPr="00674F98">
        <w:rPr>
          <w:bCs w:val="0"/>
          <w:sz w:val="24"/>
          <w:szCs w:val="24"/>
        </w:rPr>
        <w:t xml:space="preserve">the </w:t>
      </w:r>
      <w:r w:rsidR="00B15969" w:rsidRPr="00674F98">
        <w:rPr>
          <w:bCs w:val="0"/>
          <w:sz w:val="24"/>
          <w:szCs w:val="24"/>
        </w:rPr>
        <w:t>full payment being charged</w:t>
      </w:r>
      <w:r w:rsidR="00180B15" w:rsidRPr="00674F98">
        <w:rPr>
          <w:bCs w:val="0"/>
          <w:sz w:val="24"/>
          <w:szCs w:val="24"/>
        </w:rPr>
        <w:t>.</w:t>
      </w:r>
      <w:bookmarkStart w:id="3" w:name="a770278"/>
      <w:r w:rsidR="00180B15" w:rsidRPr="00674F98">
        <w:rPr>
          <w:bCs w:val="0"/>
          <w:sz w:val="24"/>
          <w:szCs w:val="24"/>
        </w:rPr>
        <w:t xml:space="preserve">  </w:t>
      </w:r>
      <w:r w:rsidR="000B340B" w:rsidRPr="00674F98">
        <w:rPr>
          <w:bCs w:val="0"/>
          <w:sz w:val="24"/>
          <w:szCs w:val="24"/>
        </w:rPr>
        <w:t xml:space="preserve">Where the Hirer provides 28 days’ notice to cancel a booking in accordance with this Clause 2.4, the Council will retain the Deposit and </w:t>
      </w:r>
      <w:r w:rsidR="001F4840" w:rsidRPr="00674F98">
        <w:rPr>
          <w:bCs w:val="0"/>
          <w:sz w:val="24"/>
          <w:szCs w:val="24"/>
        </w:rPr>
        <w:t>any other sums due paid.</w:t>
      </w:r>
    </w:p>
    <w:p w14:paraId="0F85FF95" w14:textId="0A27D6BC" w:rsidR="004630D9" w:rsidRPr="00674F98" w:rsidRDefault="00B947DC" w:rsidP="00062461">
      <w:pPr>
        <w:pStyle w:val="Heading2"/>
        <w:jc w:val="both"/>
        <w:rPr>
          <w:sz w:val="24"/>
          <w:szCs w:val="24"/>
        </w:rPr>
      </w:pPr>
      <w:r w:rsidRPr="00674F98">
        <w:rPr>
          <w:sz w:val="24"/>
          <w:szCs w:val="24"/>
        </w:rPr>
        <w:t>The Council may cancel the booking with immediate effect by giving the Hirer notice in writing if:</w:t>
      </w:r>
      <w:bookmarkStart w:id="4" w:name="a407084"/>
      <w:bookmarkEnd w:id="3"/>
    </w:p>
    <w:p w14:paraId="453845FE" w14:textId="49C783D1" w:rsidR="004630D9" w:rsidRPr="00674F98" w:rsidRDefault="1DF9A19D" w:rsidP="1DF9A19D">
      <w:pPr>
        <w:pStyle w:val="Heading3"/>
        <w:numPr>
          <w:ilvl w:val="2"/>
          <w:numId w:val="58"/>
        </w:numPr>
        <w:jc w:val="both"/>
        <w:rPr>
          <w:i w:val="0"/>
        </w:rPr>
      </w:pPr>
      <w:r w:rsidRPr="00674F98">
        <w:rPr>
          <w:i w:val="0"/>
        </w:rPr>
        <w:t>the Hirer fails to pay any sums due under the</w:t>
      </w:r>
      <w:r w:rsidR="6A81C1BC" w:rsidRPr="00674F98">
        <w:rPr>
          <w:i w:val="0"/>
        </w:rPr>
        <w:t xml:space="preserve"> Contract</w:t>
      </w:r>
      <w:bookmarkEnd w:id="4"/>
      <w:r w:rsidRPr="00674F98">
        <w:rPr>
          <w:i w:val="0"/>
        </w:rPr>
        <w:t>;</w:t>
      </w:r>
      <w:bookmarkStart w:id="5" w:name="a440321"/>
    </w:p>
    <w:p w14:paraId="1B09B2D7" w14:textId="490C239D" w:rsidR="004630D9" w:rsidRPr="00674F98" w:rsidRDefault="1DF9A19D" w:rsidP="1DF9A19D">
      <w:pPr>
        <w:pStyle w:val="Heading3"/>
        <w:numPr>
          <w:ilvl w:val="2"/>
          <w:numId w:val="58"/>
        </w:numPr>
        <w:jc w:val="both"/>
        <w:rPr>
          <w:i w:val="0"/>
        </w:rPr>
      </w:pPr>
      <w:r w:rsidRPr="00674F98">
        <w:rPr>
          <w:i w:val="0"/>
        </w:rPr>
        <w:t xml:space="preserve">the </w:t>
      </w:r>
      <w:r w:rsidR="1F7C862F" w:rsidRPr="00674F98">
        <w:rPr>
          <w:i w:val="0"/>
        </w:rPr>
        <w:t>Hirer</w:t>
      </w:r>
      <w:r w:rsidRPr="00674F98">
        <w:rPr>
          <w:i w:val="0"/>
        </w:rPr>
        <w:t xml:space="preserve"> commits a material breach of any term of the Contract; </w:t>
      </w:r>
      <w:bookmarkStart w:id="6" w:name="a599988"/>
      <w:bookmarkEnd w:id="5"/>
    </w:p>
    <w:p w14:paraId="7C8776FB" w14:textId="5A98582F" w:rsidR="004630D9" w:rsidRPr="00674F98" w:rsidRDefault="00B947DC" w:rsidP="00062461">
      <w:pPr>
        <w:pStyle w:val="Heading3"/>
        <w:numPr>
          <w:ilvl w:val="2"/>
          <w:numId w:val="58"/>
        </w:numPr>
        <w:jc w:val="both"/>
        <w:rPr>
          <w:i w:val="0"/>
          <w:iCs/>
          <w:szCs w:val="24"/>
        </w:rPr>
      </w:pPr>
      <w:r w:rsidRPr="00674F98">
        <w:rPr>
          <w:i w:val="0"/>
          <w:iCs/>
          <w:szCs w:val="24"/>
        </w:rPr>
        <w:t>the Hire</w:t>
      </w:r>
      <w:r w:rsidR="00932192" w:rsidRPr="00674F98">
        <w:rPr>
          <w:i w:val="0"/>
          <w:iCs/>
          <w:szCs w:val="24"/>
        </w:rPr>
        <w:t>r</w:t>
      </w:r>
      <w:r w:rsidRPr="00674F98">
        <w:rPr>
          <w:i w:val="0"/>
          <w:iCs/>
          <w:szCs w:val="24"/>
        </w:rPr>
        <w:t xml:space="preserve"> suspends or ceases, carrying o</w:t>
      </w:r>
      <w:r w:rsidR="00932192" w:rsidRPr="00674F98">
        <w:rPr>
          <w:i w:val="0"/>
          <w:iCs/>
          <w:szCs w:val="24"/>
        </w:rPr>
        <w:t>ut their</w:t>
      </w:r>
      <w:r w:rsidRPr="00674F98">
        <w:rPr>
          <w:i w:val="0"/>
          <w:iCs/>
          <w:szCs w:val="24"/>
        </w:rPr>
        <w:t xml:space="preserve"> </w:t>
      </w:r>
      <w:r w:rsidR="00932192" w:rsidRPr="00674F98">
        <w:rPr>
          <w:i w:val="0"/>
          <w:iCs/>
          <w:szCs w:val="24"/>
        </w:rPr>
        <w:t>activities</w:t>
      </w:r>
      <w:r w:rsidRPr="00674F98">
        <w:rPr>
          <w:i w:val="0"/>
          <w:iCs/>
          <w:szCs w:val="24"/>
        </w:rPr>
        <w:t>;</w:t>
      </w:r>
      <w:bookmarkEnd w:id="6"/>
    </w:p>
    <w:p w14:paraId="4E18DE38" w14:textId="51C6EF65" w:rsidR="00932192" w:rsidRPr="00674F98" w:rsidRDefault="00B947DC" w:rsidP="00062461">
      <w:pPr>
        <w:pStyle w:val="Heading3"/>
        <w:numPr>
          <w:ilvl w:val="2"/>
          <w:numId w:val="58"/>
        </w:numPr>
        <w:jc w:val="both"/>
        <w:rPr>
          <w:i w:val="0"/>
          <w:iCs/>
          <w:szCs w:val="24"/>
        </w:rPr>
      </w:pPr>
      <w:bookmarkStart w:id="7" w:name="a888856"/>
      <w:r w:rsidRPr="00674F98">
        <w:rPr>
          <w:i w:val="0"/>
          <w:iCs/>
          <w:szCs w:val="24"/>
        </w:rPr>
        <w:t xml:space="preserve">the Hirer is unable to perform its obligations </w:t>
      </w:r>
      <w:r w:rsidR="00F82123" w:rsidRPr="00674F98">
        <w:rPr>
          <w:i w:val="0"/>
          <w:iCs/>
          <w:szCs w:val="24"/>
        </w:rPr>
        <w:t xml:space="preserve">in accordance with </w:t>
      </w:r>
      <w:r w:rsidR="00CC0385" w:rsidRPr="00674F98">
        <w:rPr>
          <w:i w:val="0"/>
          <w:iCs/>
          <w:szCs w:val="24"/>
        </w:rPr>
        <w:t xml:space="preserve">the terms of </w:t>
      </w:r>
      <w:r w:rsidR="00F82123" w:rsidRPr="00674F98">
        <w:rPr>
          <w:i w:val="0"/>
          <w:iCs/>
          <w:szCs w:val="24"/>
        </w:rPr>
        <w:t xml:space="preserve">Clause 5 of </w:t>
      </w:r>
      <w:r w:rsidRPr="00674F98">
        <w:rPr>
          <w:i w:val="0"/>
          <w:iCs/>
          <w:szCs w:val="24"/>
        </w:rPr>
        <w:t>the</w:t>
      </w:r>
      <w:r w:rsidR="00CC0385" w:rsidRPr="00674F98">
        <w:rPr>
          <w:i w:val="0"/>
          <w:iCs/>
          <w:szCs w:val="24"/>
        </w:rPr>
        <w:t xml:space="preserve"> Contract</w:t>
      </w:r>
      <w:bookmarkStart w:id="8" w:name="a548012"/>
      <w:bookmarkEnd w:id="7"/>
      <w:r w:rsidR="000B340B" w:rsidRPr="00674F98">
        <w:rPr>
          <w:i w:val="0"/>
          <w:iCs/>
          <w:szCs w:val="24"/>
        </w:rPr>
        <w:t>, as determined by the Council acting reasonably</w:t>
      </w:r>
      <w:r w:rsidR="00797B59" w:rsidRPr="00674F98">
        <w:rPr>
          <w:i w:val="0"/>
          <w:iCs/>
          <w:szCs w:val="24"/>
        </w:rPr>
        <w:t>.</w:t>
      </w:r>
    </w:p>
    <w:p w14:paraId="2F5933A0" w14:textId="68BDF744" w:rsidR="006D07CD" w:rsidRPr="00674F98" w:rsidRDefault="00B947DC" w:rsidP="00062461">
      <w:pPr>
        <w:pStyle w:val="Heading2"/>
        <w:jc w:val="both"/>
        <w:rPr>
          <w:sz w:val="24"/>
          <w:szCs w:val="24"/>
        </w:rPr>
      </w:pPr>
      <w:r w:rsidRPr="00674F98">
        <w:rPr>
          <w:sz w:val="24"/>
          <w:szCs w:val="24"/>
        </w:rPr>
        <w:t>I</w:t>
      </w:r>
      <w:r w:rsidR="004630D9" w:rsidRPr="00674F98">
        <w:rPr>
          <w:sz w:val="24"/>
          <w:szCs w:val="24"/>
        </w:rPr>
        <w:t xml:space="preserve">n circumstances where the </w:t>
      </w:r>
      <w:r w:rsidR="001B25A8" w:rsidRPr="00674F98">
        <w:rPr>
          <w:sz w:val="24"/>
          <w:szCs w:val="24"/>
        </w:rPr>
        <w:t>Premises</w:t>
      </w:r>
      <w:r w:rsidR="004630D9" w:rsidRPr="00674F98">
        <w:rPr>
          <w:sz w:val="24"/>
          <w:szCs w:val="24"/>
        </w:rPr>
        <w:t xml:space="preserve"> becomes unavailable for the Hire Period, the</w:t>
      </w:r>
      <w:bookmarkStart w:id="9" w:name="a777025"/>
      <w:bookmarkEnd w:id="8"/>
      <w:r w:rsidR="004630D9" w:rsidRPr="00674F98">
        <w:rPr>
          <w:sz w:val="24"/>
          <w:szCs w:val="24"/>
        </w:rPr>
        <w:t xml:space="preserve"> Council will provide 7 days</w:t>
      </w:r>
      <w:r w:rsidR="00F82123" w:rsidRPr="00674F98">
        <w:rPr>
          <w:sz w:val="24"/>
          <w:szCs w:val="24"/>
        </w:rPr>
        <w:t>’</w:t>
      </w:r>
      <w:r w:rsidR="004630D9" w:rsidRPr="00674F98">
        <w:rPr>
          <w:sz w:val="24"/>
          <w:szCs w:val="24"/>
        </w:rPr>
        <w:t xml:space="preserve"> notice</w:t>
      </w:r>
      <w:r w:rsidR="000B340B" w:rsidRPr="00674F98">
        <w:rPr>
          <w:sz w:val="24"/>
          <w:szCs w:val="24"/>
        </w:rPr>
        <w:t xml:space="preserve"> of this to the Hirer</w:t>
      </w:r>
      <w:r w:rsidR="004630D9" w:rsidRPr="00674F98">
        <w:rPr>
          <w:sz w:val="24"/>
          <w:szCs w:val="24"/>
        </w:rPr>
        <w:t>, or, in cases of extreme emergency, notice will be given as soon as is practically possible. In such cases the Council will make every effort to provide suitable alternative arrangements</w:t>
      </w:r>
      <w:r w:rsidR="000B340B" w:rsidRPr="00674F98">
        <w:rPr>
          <w:sz w:val="24"/>
          <w:szCs w:val="24"/>
        </w:rPr>
        <w:t xml:space="preserve"> and</w:t>
      </w:r>
      <w:r w:rsidR="004630D9" w:rsidRPr="00674F98">
        <w:rPr>
          <w:sz w:val="24"/>
          <w:szCs w:val="24"/>
        </w:rPr>
        <w:t xml:space="preserve"> where this is not possible the </w:t>
      </w:r>
      <w:r w:rsidR="00BE7E91" w:rsidRPr="00674F98">
        <w:rPr>
          <w:sz w:val="24"/>
          <w:szCs w:val="24"/>
        </w:rPr>
        <w:t>booking</w:t>
      </w:r>
      <w:r w:rsidR="004630D9" w:rsidRPr="00674F98">
        <w:rPr>
          <w:sz w:val="24"/>
          <w:szCs w:val="24"/>
        </w:rPr>
        <w:t xml:space="preserve"> will be </w:t>
      </w:r>
      <w:r w:rsidR="00A806A4" w:rsidRPr="00674F98">
        <w:rPr>
          <w:sz w:val="24"/>
          <w:szCs w:val="24"/>
        </w:rPr>
        <w:t>cancelled,</w:t>
      </w:r>
      <w:r w:rsidR="00BE7E91" w:rsidRPr="00674F98">
        <w:rPr>
          <w:sz w:val="24"/>
          <w:szCs w:val="24"/>
        </w:rPr>
        <w:t xml:space="preserve"> and any sums paid refunded</w:t>
      </w:r>
      <w:r w:rsidR="004630D9" w:rsidRPr="00674F98">
        <w:rPr>
          <w:sz w:val="24"/>
          <w:szCs w:val="24"/>
        </w:rPr>
        <w:t xml:space="preserve">. </w:t>
      </w:r>
      <w:bookmarkEnd w:id="9"/>
    </w:p>
    <w:p w14:paraId="39FBC448" w14:textId="359517D3" w:rsidR="006D07CD" w:rsidRPr="00674F98" w:rsidRDefault="00B947DC" w:rsidP="00062461">
      <w:pPr>
        <w:pStyle w:val="Heading2"/>
        <w:jc w:val="both"/>
        <w:rPr>
          <w:sz w:val="24"/>
          <w:szCs w:val="24"/>
        </w:rPr>
      </w:pPr>
      <w:r w:rsidRPr="00674F98">
        <w:rPr>
          <w:sz w:val="24"/>
          <w:szCs w:val="24"/>
        </w:rPr>
        <w:t>Subject to</w:t>
      </w:r>
      <w:r w:rsidR="000B340B" w:rsidRPr="00674F98">
        <w:rPr>
          <w:sz w:val="24"/>
          <w:szCs w:val="24"/>
        </w:rPr>
        <w:t xml:space="preserve"> the terms of the Contract, including</w:t>
      </w:r>
      <w:r w:rsidRPr="00674F98">
        <w:rPr>
          <w:sz w:val="24"/>
          <w:szCs w:val="24"/>
        </w:rPr>
        <w:t xml:space="preserve"> </w:t>
      </w:r>
      <w:r w:rsidR="001864FE" w:rsidRPr="00674F98">
        <w:rPr>
          <w:sz w:val="24"/>
          <w:szCs w:val="24"/>
        </w:rPr>
        <w:t>this Clause 2</w:t>
      </w:r>
      <w:r w:rsidRPr="00674F98">
        <w:rPr>
          <w:sz w:val="24"/>
          <w:szCs w:val="24"/>
        </w:rPr>
        <w:t xml:space="preserve">, the Council grants the </w:t>
      </w:r>
      <w:r w:rsidR="00621672" w:rsidRPr="00674F98">
        <w:rPr>
          <w:sz w:val="24"/>
          <w:szCs w:val="24"/>
        </w:rPr>
        <w:t>Hirer</w:t>
      </w:r>
      <w:r w:rsidRPr="00674F98">
        <w:rPr>
          <w:sz w:val="24"/>
          <w:szCs w:val="24"/>
        </w:rPr>
        <w:t xml:space="preserve"> a right for the Hire Period to enter and use the </w:t>
      </w:r>
      <w:r w:rsidR="00621672" w:rsidRPr="00674F98">
        <w:rPr>
          <w:sz w:val="24"/>
          <w:szCs w:val="24"/>
        </w:rPr>
        <w:t>Premises</w:t>
      </w:r>
      <w:r w:rsidRPr="00674F98">
        <w:rPr>
          <w:sz w:val="24"/>
          <w:szCs w:val="24"/>
        </w:rPr>
        <w:t xml:space="preserve"> in accordance with the</w:t>
      </w:r>
      <w:r w:rsidR="00CC0385" w:rsidRPr="00674F98">
        <w:rPr>
          <w:sz w:val="24"/>
          <w:szCs w:val="24"/>
        </w:rPr>
        <w:t xml:space="preserve"> Contract</w:t>
      </w:r>
      <w:r w:rsidRPr="00674F98">
        <w:rPr>
          <w:sz w:val="24"/>
          <w:szCs w:val="24"/>
        </w:rPr>
        <w:t xml:space="preserve">. The </w:t>
      </w:r>
      <w:r w:rsidR="00621672" w:rsidRPr="00674F98">
        <w:rPr>
          <w:sz w:val="24"/>
          <w:szCs w:val="24"/>
        </w:rPr>
        <w:t>Hirer</w:t>
      </w:r>
      <w:r w:rsidRPr="00674F98">
        <w:rPr>
          <w:sz w:val="24"/>
          <w:szCs w:val="24"/>
        </w:rPr>
        <w:t xml:space="preserve"> acknowledges that: </w:t>
      </w:r>
    </w:p>
    <w:p w14:paraId="0AA5C737" w14:textId="01D99410" w:rsidR="006D07CD" w:rsidRPr="00674F98" w:rsidRDefault="00B947DC" w:rsidP="00062461">
      <w:pPr>
        <w:pStyle w:val="ListParagraph"/>
        <w:numPr>
          <w:ilvl w:val="2"/>
          <w:numId w:val="59"/>
        </w:numPr>
        <w:jc w:val="both"/>
        <w:rPr>
          <w:sz w:val="24"/>
          <w:szCs w:val="24"/>
        </w:rPr>
      </w:pPr>
      <w:r w:rsidRPr="00674F98">
        <w:rPr>
          <w:sz w:val="24"/>
          <w:szCs w:val="24"/>
        </w:rPr>
        <w:t xml:space="preserve">the </w:t>
      </w:r>
      <w:r w:rsidR="00621672" w:rsidRPr="00674F98">
        <w:rPr>
          <w:sz w:val="24"/>
          <w:szCs w:val="24"/>
        </w:rPr>
        <w:t>Hirer</w:t>
      </w:r>
      <w:r w:rsidRPr="00674F98">
        <w:rPr>
          <w:sz w:val="24"/>
          <w:szCs w:val="24"/>
        </w:rPr>
        <w:t xml:space="preserve"> shall have the right to enter and use the </w:t>
      </w:r>
      <w:r w:rsidR="00621672" w:rsidRPr="00674F98">
        <w:rPr>
          <w:sz w:val="24"/>
          <w:szCs w:val="24"/>
        </w:rPr>
        <w:t>Premises</w:t>
      </w:r>
      <w:r w:rsidRPr="00674F98">
        <w:rPr>
          <w:sz w:val="24"/>
          <w:szCs w:val="24"/>
        </w:rPr>
        <w:t xml:space="preserve"> as a licensee only and no relationship of a landlord and tenant is created between the Council and </w:t>
      </w:r>
      <w:r w:rsidR="00621672" w:rsidRPr="00674F98">
        <w:rPr>
          <w:sz w:val="24"/>
          <w:szCs w:val="24"/>
        </w:rPr>
        <w:t>Hirer</w:t>
      </w:r>
      <w:r w:rsidRPr="00674F98">
        <w:rPr>
          <w:sz w:val="24"/>
          <w:szCs w:val="24"/>
        </w:rPr>
        <w:t xml:space="preserve"> by this </w:t>
      </w:r>
      <w:r w:rsidR="00DD0EB9" w:rsidRPr="00674F98">
        <w:rPr>
          <w:sz w:val="24"/>
          <w:szCs w:val="24"/>
        </w:rPr>
        <w:t>Contract</w:t>
      </w:r>
      <w:r w:rsidRPr="00674F98">
        <w:rPr>
          <w:sz w:val="24"/>
          <w:szCs w:val="24"/>
        </w:rPr>
        <w:t>; and</w:t>
      </w:r>
    </w:p>
    <w:p w14:paraId="0402D249" w14:textId="42041B1F" w:rsidR="00DF2F22" w:rsidRPr="00674F98" w:rsidRDefault="00B947DC" w:rsidP="00062461">
      <w:pPr>
        <w:pStyle w:val="ListParagraph"/>
        <w:numPr>
          <w:ilvl w:val="2"/>
          <w:numId w:val="59"/>
        </w:numPr>
        <w:jc w:val="both"/>
        <w:rPr>
          <w:sz w:val="24"/>
          <w:szCs w:val="24"/>
        </w:rPr>
      </w:pPr>
      <w:r w:rsidRPr="00674F98">
        <w:rPr>
          <w:sz w:val="24"/>
          <w:szCs w:val="24"/>
        </w:rPr>
        <w:t xml:space="preserve">the Council retains control, possession and management of the </w:t>
      </w:r>
      <w:r w:rsidR="00621672" w:rsidRPr="00674F98">
        <w:rPr>
          <w:sz w:val="24"/>
          <w:szCs w:val="24"/>
        </w:rPr>
        <w:t>Premises</w:t>
      </w:r>
      <w:r w:rsidRPr="00674F98">
        <w:rPr>
          <w:sz w:val="24"/>
          <w:szCs w:val="24"/>
        </w:rPr>
        <w:t xml:space="preserve"> and the </w:t>
      </w:r>
      <w:r w:rsidR="00621672" w:rsidRPr="00674F98">
        <w:rPr>
          <w:sz w:val="24"/>
          <w:szCs w:val="24"/>
        </w:rPr>
        <w:t>Hirer</w:t>
      </w:r>
      <w:r w:rsidRPr="00674F98">
        <w:rPr>
          <w:sz w:val="24"/>
          <w:szCs w:val="24"/>
        </w:rPr>
        <w:t xml:space="preserve"> has no right to exclude the Council from the </w:t>
      </w:r>
      <w:r w:rsidR="00621672" w:rsidRPr="00674F98">
        <w:rPr>
          <w:sz w:val="24"/>
          <w:szCs w:val="24"/>
        </w:rPr>
        <w:t>Premises</w:t>
      </w:r>
      <w:r w:rsidRPr="00674F98">
        <w:rPr>
          <w:sz w:val="24"/>
          <w:szCs w:val="24"/>
        </w:rPr>
        <w:t xml:space="preserve">. The Council reserves the right to enter the </w:t>
      </w:r>
      <w:r w:rsidR="00621672" w:rsidRPr="00674F98">
        <w:rPr>
          <w:sz w:val="24"/>
          <w:szCs w:val="24"/>
        </w:rPr>
        <w:t>Premises</w:t>
      </w:r>
      <w:r w:rsidRPr="00674F98">
        <w:rPr>
          <w:sz w:val="24"/>
          <w:szCs w:val="24"/>
        </w:rPr>
        <w:t xml:space="preserve"> at all times during the Hire Period</w:t>
      </w:r>
      <w:r w:rsidR="00621672" w:rsidRPr="00674F98">
        <w:rPr>
          <w:sz w:val="24"/>
          <w:szCs w:val="24"/>
        </w:rPr>
        <w:t>.</w:t>
      </w:r>
    </w:p>
    <w:p w14:paraId="66DFF971" w14:textId="77777777" w:rsidR="00F02A53" w:rsidRPr="00674F98" w:rsidRDefault="00F02A53" w:rsidP="00970F42">
      <w:pPr>
        <w:spacing w:after="0" w:line="240" w:lineRule="auto"/>
        <w:jc w:val="both"/>
        <w:rPr>
          <w:rFonts w:cs="Arial"/>
          <w:sz w:val="24"/>
          <w:szCs w:val="24"/>
        </w:rPr>
      </w:pPr>
    </w:p>
    <w:p w14:paraId="7E42C68B" w14:textId="43BBB9CA" w:rsidR="00F02A53" w:rsidRPr="00674F98" w:rsidRDefault="1DF9A19D" w:rsidP="00062461">
      <w:pPr>
        <w:pStyle w:val="Heading1"/>
        <w:jc w:val="both"/>
      </w:pPr>
      <w:bookmarkStart w:id="10" w:name="_Toc214447326"/>
      <w:r w:rsidRPr="00674F98">
        <w:t>Use of Premises &amp; Equipment</w:t>
      </w:r>
      <w:bookmarkEnd w:id="10"/>
    </w:p>
    <w:p w14:paraId="23F5653E" w14:textId="2A68B364" w:rsidR="00F02A53" w:rsidRPr="00674F98" w:rsidRDefault="000B340B" w:rsidP="00062461">
      <w:pPr>
        <w:pStyle w:val="Heading2"/>
        <w:jc w:val="both"/>
        <w:rPr>
          <w:rFonts w:cs="Arial"/>
          <w:sz w:val="24"/>
          <w:szCs w:val="24"/>
        </w:rPr>
      </w:pPr>
      <w:r w:rsidRPr="00674F98">
        <w:rPr>
          <w:rStyle w:val="Heading2Char"/>
          <w:sz w:val="24"/>
          <w:szCs w:val="24"/>
        </w:rPr>
        <w:t>The Hirer’s a</w:t>
      </w:r>
      <w:r w:rsidR="00B947DC" w:rsidRPr="00674F98">
        <w:rPr>
          <w:rStyle w:val="Heading2Char"/>
          <w:sz w:val="24"/>
          <w:szCs w:val="24"/>
        </w:rPr>
        <w:t>ctivities</w:t>
      </w:r>
      <w:r w:rsidRPr="00674F98">
        <w:rPr>
          <w:rStyle w:val="Heading2Char"/>
          <w:sz w:val="24"/>
          <w:szCs w:val="24"/>
        </w:rPr>
        <w:t xml:space="preserve"> at the Premises</w:t>
      </w:r>
      <w:r w:rsidR="00B947DC" w:rsidRPr="00674F98">
        <w:rPr>
          <w:rStyle w:val="Heading2Char"/>
          <w:sz w:val="24"/>
          <w:szCs w:val="24"/>
        </w:rPr>
        <w:t xml:space="preserve"> must be confined to the times and areas approved on the </w:t>
      </w:r>
      <w:r w:rsidR="00E02CF9" w:rsidRPr="00674F98">
        <w:rPr>
          <w:rStyle w:val="Heading2Char"/>
          <w:sz w:val="24"/>
          <w:szCs w:val="24"/>
        </w:rPr>
        <w:t>A</w:t>
      </w:r>
      <w:r w:rsidR="00B947DC" w:rsidRPr="00674F98">
        <w:rPr>
          <w:rStyle w:val="Heading2Char"/>
          <w:sz w:val="24"/>
          <w:szCs w:val="24"/>
        </w:rPr>
        <w:t xml:space="preserve">pplication </w:t>
      </w:r>
      <w:r w:rsidR="00E02CF9" w:rsidRPr="00674F98">
        <w:rPr>
          <w:rStyle w:val="Heading2Char"/>
          <w:sz w:val="24"/>
          <w:szCs w:val="24"/>
        </w:rPr>
        <w:t>F</w:t>
      </w:r>
      <w:r w:rsidR="00B947DC" w:rsidRPr="00674F98">
        <w:rPr>
          <w:rStyle w:val="Heading2Char"/>
          <w:sz w:val="24"/>
          <w:szCs w:val="24"/>
        </w:rPr>
        <w:t>orm</w:t>
      </w:r>
      <w:r w:rsidR="00B947DC" w:rsidRPr="00674F98">
        <w:rPr>
          <w:rFonts w:cs="Arial"/>
          <w:sz w:val="24"/>
          <w:szCs w:val="24"/>
        </w:rPr>
        <w:t>.</w:t>
      </w:r>
    </w:p>
    <w:p w14:paraId="1839C3C2" w14:textId="0DB6CBB6" w:rsidR="00F02A53" w:rsidRPr="00674F98" w:rsidRDefault="00B947DC" w:rsidP="00062461">
      <w:pPr>
        <w:pStyle w:val="Heading2"/>
        <w:jc w:val="both"/>
        <w:rPr>
          <w:sz w:val="24"/>
          <w:szCs w:val="24"/>
        </w:rPr>
      </w:pPr>
      <w:r w:rsidRPr="00674F98">
        <w:rPr>
          <w:sz w:val="24"/>
          <w:szCs w:val="24"/>
        </w:rPr>
        <w:t xml:space="preserve">Premises and </w:t>
      </w:r>
      <w:r w:rsidR="000B340B" w:rsidRPr="00674F98">
        <w:rPr>
          <w:sz w:val="24"/>
          <w:szCs w:val="24"/>
        </w:rPr>
        <w:t xml:space="preserve">Council </w:t>
      </w:r>
      <w:r w:rsidR="00E02CF9" w:rsidRPr="00674F98">
        <w:rPr>
          <w:sz w:val="24"/>
          <w:szCs w:val="24"/>
        </w:rPr>
        <w:t>e</w:t>
      </w:r>
      <w:r w:rsidRPr="00674F98">
        <w:rPr>
          <w:sz w:val="24"/>
          <w:szCs w:val="24"/>
        </w:rPr>
        <w:t xml:space="preserve">quipment will be provided on the understanding that </w:t>
      </w:r>
      <w:r w:rsidR="000B340B" w:rsidRPr="00674F98">
        <w:rPr>
          <w:sz w:val="24"/>
          <w:szCs w:val="24"/>
        </w:rPr>
        <w:t xml:space="preserve">they are used </w:t>
      </w:r>
      <w:r w:rsidRPr="00674F98">
        <w:rPr>
          <w:sz w:val="24"/>
          <w:szCs w:val="24"/>
        </w:rPr>
        <w:t>appropriate</w:t>
      </w:r>
      <w:r w:rsidR="000B340B" w:rsidRPr="00674F98">
        <w:rPr>
          <w:sz w:val="24"/>
          <w:szCs w:val="24"/>
        </w:rPr>
        <w:t>ly by the Hirer</w:t>
      </w:r>
      <w:r w:rsidRPr="00674F98">
        <w:rPr>
          <w:sz w:val="24"/>
          <w:szCs w:val="24"/>
        </w:rPr>
        <w:t xml:space="preserve">. All </w:t>
      </w:r>
      <w:r w:rsidR="000B340B" w:rsidRPr="00674F98">
        <w:rPr>
          <w:sz w:val="24"/>
          <w:szCs w:val="24"/>
        </w:rPr>
        <w:t xml:space="preserve">Council </w:t>
      </w:r>
      <w:r w:rsidRPr="00674F98">
        <w:rPr>
          <w:sz w:val="24"/>
          <w:szCs w:val="24"/>
        </w:rPr>
        <w:t xml:space="preserve">equipment required must be requested on the </w:t>
      </w:r>
      <w:r w:rsidR="00526A5A" w:rsidRPr="00674F98">
        <w:rPr>
          <w:sz w:val="24"/>
          <w:szCs w:val="24"/>
        </w:rPr>
        <w:t>A</w:t>
      </w:r>
      <w:r w:rsidRPr="00674F98">
        <w:rPr>
          <w:sz w:val="24"/>
          <w:szCs w:val="24"/>
        </w:rPr>
        <w:t xml:space="preserve">pplication </w:t>
      </w:r>
      <w:r w:rsidR="00526A5A" w:rsidRPr="00674F98">
        <w:rPr>
          <w:sz w:val="24"/>
          <w:szCs w:val="24"/>
        </w:rPr>
        <w:t>F</w:t>
      </w:r>
      <w:r w:rsidRPr="00674F98">
        <w:rPr>
          <w:sz w:val="24"/>
          <w:szCs w:val="24"/>
        </w:rPr>
        <w:t>orm</w:t>
      </w:r>
      <w:r w:rsidR="000B340B" w:rsidRPr="00674F98">
        <w:rPr>
          <w:sz w:val="24"/>
          <w:szCs w:val="24"/>
        </w:rPr>
        <w:t xml:space="preserve"> by the Hirer</w:t>
      </w:r>
      <w:r w:rsidRPr="00674F98">
        <w:rPr>
          <w:sz w:val="24"/>
          <w:szCs w:val="24"/>
        </w:rPr>
        <w:t>.</w:t>
      </w:r>
    </w:p>
    <w:p w14:paraId="7B17A0D8" w14:textId="201726D4" w:rsidR="00F02A53" w:rsidRPr="00674F98" w:rsidRDefault="00B947DC" w:rsidP="00062461">
      <w:pPr>
        <w:pStyle w:val="Heading2"/>
        <w:jc w:val="both"/>
        <w:rPr>
          <w:sz w:val="24"/>
          <w:szCs w:val="24"/>
        </w:rPr>
      </w:pPr>
      <w:r w:rsidRPr="00674F98">
        <w:rPr>
          <w:sz w:val="24"/>
          <w:szCs w:val="24"/>
        </w:rPr>
        <w:t>Hirers using</w:t>
      </w:r>
      <w:r w:rsidR="00526A5A" w:rsidRPr="00674F98">
        <w:rPr>
          <w:sz w:val="24"/>
          <w:szCs w:val="24"/>
        </w:rPr>
        <w:t xml:space="preserve"> their own</w:t>
      </w:r>
      <w:r w:rsidRPr="00674F98">
        <w:rPr>
          <w:sz w:val="24"/>
          <w:szCs w:val="24"/>
        </w:rPr>
        <w:t xml:space="preserve"> specialist equipment </w:t>
      </w:r>
      <w:r w:rsidR="000B340B" w:rsidRPr="00674F98">
        <w:rPr>
          <w:sz w:val="24"/>
          <w:szCs w:val="24"/>
        </w:rPr>
        <w:t xml:space="preserve">at the Premises </w:t>
      </w:r>
      <w:r w:rsidR="00526A5A" w:rsidRPr="00674F98">
        <w:rPr>
          <w:sz w:val="24"/>
          <w:szCs w:val="24"/>
        </w:rPr>
        <w:t>should</w:t>
      </w:r>
      <w:r w:rsidRPr="00674F98">
        <w:rPr>
          <w:sz w:val="24"/>
          <w:szCs w:val="24"/>
        </w:rPr>
        <w:t xml:space="preserve"> only </w:t>
      </w:r>
      <w:r w:rsidR="000B340B" w:rsidRPr="00674F98">
        <w:rPr>
          <w:sz w:val="24"/>
          <w:szCs w:val="24"/>
        </w:rPr>
        <w:t>do so</w:t>
      </w:r>
      <w:r w:rsidRPr="00674F98">
        <w:rPr>
          <w:sz w:val="24"/>
          <w:szCs w:val="24"/>
        </w:rPr>
        <w:t xml:space="preserve"> if there is a person authorised and suitably qualified to </w:t>
      </w:r>
      <w:r w:rsidR="000B340B" w:rsidRPr="00674F98">
        <w:rPr>
          <w:sz w:val="24"/>
          <w:szCs w:val="24"/>
        </w:rPr>
        <w:t>supervise the use of such equipment</w:t>
      </w:r>
      <w:r w:rsidRPr="00674F98">
        <w:rPr>
          <w:sz w:val="24"/>
          <w:szCs w:val="24"/>
        </w:rPr>
        <w:t>.</w:t>
      </w:r>
    </w:p>
    <w:p w14:paraId="02633E35" w14:textId="57041448" w:rsidR="004223B9" w:rsidRPr="00674F98" w:rsidRDefault="1DF9A19D" w:rsidP="00062461">
      <w:pPr>
        <w:pStyle w:val="Heading2"/>
        <w:jc w:val="both"/>
        <w:rPr>
          <w:sz w:val="24"/>
          <w:szCs w:val="24"/>
        </w:rPr>
      </w:pPr>
      <w:r w:rsidRPr="00674F98">
        <w:rPr>
          <w:sz w:val="24"/>
          <w:szCs w:val="24"/>
        </w:rPr>
        <w:t xml:space="preserve">The use of some </w:t>
      </w:r>
      <w:r w:rsidR="000B340B" w:rsidRPr="00674F98">
        <w:rPr>
          <w:sz w:val="24"/>
          <w:szCs w:val="24"/>
        </w:rPr>
        <w:t xml:space="preserve">Council </w:t>
      </w:r>
      <w:r w:rsidRPr="00674F98">
        <w:rPr>
          <w:sz w:val="24"/>
          <w:szCs w:val="24"/>
        </w:rPr>
        <w:t xml:space="preserve">equipment may incur additional charges. The Council reserve the right to withdraw </w:t>
      </w:r>
      <w:r w:rsidR="000B340B" w:rsidRPr="00674F98">
        <w:rPr>
          <w:sz w:val="24"/>
          <w:szCs w:val="24"/>
        </w:rPr>
        <w:t xml:space="preserve">Council </w:t>
      </w:r>
      <w:r w:rsidRPr="00674F98">
        <w:rPr>
          <w:sz w:val="24"/>
          <w:szCs w:val="24"/>
        </w:rPr>
        <w:t>equipment from use for safety reasons.</w:t>
      </w:r>
    </w:p>
    <w:p w14:paraId="2E986EEB" w14:textId="3339649D" w:rsidR="00F02A53" w:rsidRPr="00674F98" w:rsidRDefault="00B947DC" w:rsidP="00062461">
      <w:pPr>
        <w:pStyle w:val="Heading2"/>
        <w:jc w:val="both"/>
        <w:rPr>
          <w:sz w:val="24"/>
          <w:szCs w:val="24"/>
        </w:rPr>
      </w:pPr>
      <w:r w:rsidRPr="00674F98">
        <w:rPr>
          <w:sz w:val="24"/>
          <w:szCs w:val="24"/>
        </w:rPr>
        <w:t xml:space="preserve">When </w:t>
      </w:r>
      <w:r w:rsidR="00E02CF9" w:rsidRPr="00674F98">
        <w:rPr>
          <w:sz w:val="24"/>
          <w:szCs w:val="24"/>
        </w:rPr>
        <w:t>hire of the</w:t>
      </w:r>
      <w:r w:rsidRPr="00674F98">
        <w:rPr>
          <w:sz w:val="24"/>
          <w:szCs w:val="24"/>
        </w:rPr>
        <w:t xml:space="preserve"> </w:t>
      </w:r>
      <w:r w:rsidR="00E02CF9" w:rsidRPr="00674F98">
        <w:rPr>
          <w:sz w:val="24"/>
          <w:szCs w:val="24"/>
        </w:rPr>
        <w:t>P</w:t>
      </w:r>
      <w:r w:rsidRPr="00674F98">
        <w:rPr>
          <w:sz w:val="24"/>
          <w:szCs w:val="24"/>
        </w:rPr>
        <w:t>remises is authorised</w:t>
      </w:r>
      <w:r w:rsidR="006F0450" w:rsidRPr="00674F98">
        <w:rPr>
          <w:sz w:val="24"/>
          <w:szCs w:val="24"/>
        </w:rPr>
        <w:t xml:space="preserve">, </w:t>
      </w:r>
      <w:r w:rsidRPr="00674F98">
        <w:rPr>
          <w:sz w:val="24"/>
          <w:szCs w:val="24"/>
        </w:rPr>
        <w:t xml:space="preserve">the </w:t>
      </w:r>
      <w:r w:rsidR="00E02CF9" w:rsidRPr="00674F98">
        <w:rPr>
          <w:sz w:val="24"/>
          <w:szCs w:val="24"/>
        </w:rPr>
        <w:t>H</w:t>
      </w:r>
      <w:r w:rsidRPr="00674F98">
        <w:rPr>
          <w:sz w:val="24"/>
          <w:szCs w:val="24"/>
        </w:rPr>
        <w:t xml:space="preserve">irer will be responsible for the activities carried out </w:t>
      </w:r>
      <w:r w:rsidR="00E02CF9" w:rsidRPr="00674F98">
        <w:rPr>
          <w:sz w:val="24"/>
          <w:szCs w:val="24"/>
        </w:rPr>
        <w:t>on</w:t>
      </w:r>
      <w:r w:rsidRPr="00674F98">
        <w:rPr>
          <w:sz w:val="24"/>
          <w:szCs w:val="24"/>
        </w:rPr>
        <w:t xml:space="preserve"> the </w:t>
      </w:r>
      <w:r w:rsidR="00E02CF9" w:rsidRPr="00674F98">
        <w:rPr>
          <w:sz w:val="24"/>
          <w:szCs w:val="24"/>
        </w:rPr>
        <w:t>P</w:t>
      </w:r>
      <w:r w:rsidRPr="00674F98">
        <w:rPr>
          <w:sz w:val="24"/>
          <w:szCs w:val="24"/>
        </w:rPr>
        <w:t>remises. The</w:t>
      </w:r>
      <w:r w:rsidR="000B340B" w:rsidRPr="00674F98">
        <w:rPr>
          <w:sz w:val="24"/>
          <w:szCs w:val="24"/>
        </w:rPr>
        <w:t xml:space="preserve"> Hirer shall</w:t>
      </w:r>
      <w:r w:rsidRPr="00674F98">
        <w:rPr>
          <w:sz w:val="24"/>
          <w:szCs w:val="24"/>
        </w:rPr>
        <w:t xml:space="preserve"> ensure that there is an appropriately qualified and experienced person </w:t>
      </w:r>
      <w:r w:rsidR="00E02CF9" w:rsidRPr="00674F98">
        <w:rPr>
          <w:sz w:val="24"/>
          <w:szCs w:val="24"/>
        </w:rPr>
        <w:t xml:space="preserve">present at all times </w:t>
      </w:r>
      <w:r w:rsidRPr="00674F98">
        <w:rPr>
          <w:sz w:val="24"/>
          <w:szCs w:val="24"/>
        </w:rPr>
        <w:t>during the</w:t>
      </w:r>
      <w:r w:rsidR="00E02CF9" w:rsidRPr="00674F98">
        <w:rPr>
          <w:sz w:val="24"/>
          <w:szCs w:val="24"/>
        </w:rPr>
        <w:t xml:space="preserve"> Hire </w:t>
      </w:r>
      <w:r w:rsidR="002135B4" w:rsidRPr="00674F98">
        <w:rPr>
          <w:sz w:val="24"/>
          <w:szCs w:val="24"/>
        </w:rPr>
        <w:t>Period</w:t>
      </w:r>
      <w:r w:rsidRPr="00674F98">
        <w:rPr>
          <w:sz w:val="24"/>
          <w:szCs w:val="24"/>
        </w:rPr>
        <w:t>.</w:t>
      </w:r>
    </w:p>
    <w:p w14:paraId="1CC42F43" w14:textId="0F6C33DA" w:rsidR="006F0450" w:rsidRPr="00674F98" w:rsidRDefault="1DF9A19D" w:rsidP="00062461">
      <w:pPr>
        <w:pStyle w:val="Heading2"/>
        <w:jc w:val="both"/>
        <w:rPr>
          <w:rFonts w:ascii="Helvetica" w:hAnsi="Helvetica"/>
          <w:sz w:val="24"/>
          <w:szCs w:val="24"/>
        </w:rPr>
      </w:pPr>
      <w:r w:rsidRPr="00674F98">
        <w:rPr>
          <w:sz w:val="24"/>
          <w:szCs w:val="24"/>
        </w:rPr>
        <w:t>Any Hirer</w:t>
      </w:r>
      <w:r w:rsidR="22138D91" w:rsidRPr="00674F98">
        <w:rPr>
          <w:sz w:val="24"/>
          <w:szCs w:val="24"/>
        </w:rPr>
        <w:t xml:space="preserve"> using </w:t>
      </w:r>
      <w:r w:rsidRPr="00674F98">
        <w:rPr>
          <w:sz w:val="24"/>
          <w:szCs w:val="24"/>
        </w:rPr>
        <w:t xml:space="preserve">the </w:t>
      </w:r>
      <w:r w:rsidR="23BD1C90" w:rsidRPr="00674F98">
        <w:rPr>
          <w:sz w:val="24"/>
          <w:szCs w:val="24"/>
        </w:rPr>
        <w:t>Premises</w:t>
      </w:r>
      <w:r w:rsidR="22138D91" w:rsidRPr="00674F98">
        <w:rPr>
          <w:sz w:val="24"/>
          <w:szCs w:val="24"/>
        </w:rPr>
        <w:t xml:space="preserve"> must </w:t>
      </w:r>
      <w:r w:rsidRPr="00674F98">
        <w:rPr>
          <w:sz w:val="24"/>
          <w:szCs w:val="24"/>
        </w:rPr>
        <w:t xml:space="preserve">ensure their guests </w:t>
      </w:r>
      <w:r w:rsidR="22138D91" w:rsidRPr="00674F98">
        <w:rPr>
          <w:sz w:val="24"/>
          <w:szCs w:val="24"/>
        </w:rPr>
        <w:t xml:space="preserve">observe the procedures laid down in the </w:t>
      </w:r>
      <w:r w:rsidRPr="00674F98">
        <w:rPr>
          <w:sz w:val="24"/>
          <w:szCs w:val="24"/>
        </w:rPr>
        <w:t>Customer Welcome Pack</w:t>
      </w:r>
      <w:r w:rsidR="06B103EA" w:rsidRPr="00674F98">
        <w:rPr>
          <w:sz w:val="24"/>
          <w:szCs w:val="24"/>
        </w:rPr>
        <w:t xml:space="preserve"> which will be made available in hard copy at the Premises and sent to the Hirer in advance of the Hire Period.</w:t>
      </w:r>
    </w:p>
    <w:p w14:paraId="06B1AA71" w14:textId="752546D5" w:rsidR="00F02A53" w:rsidRPr="00674F98" w:rsidRDefault="00B947DC" w:rsidP="00062461">
      <w:pPr>
        <w:pStyle w:val="Heading2"/>
        <w:jc w:val="both"/>
        <w:rPr>
          <w:sz w:val="24"/>
          <w:szCs w:val="24"/>
        </w:rPr>
      </w:pPr>
      <w:r w:rsidRPr="00674F98">
        <w:rPr>
          <w:sz w:val="24"/>
          <w:szCs w:val="24"/>
        </w:rPr>
        <w:t xml:space="preserve">The </w:t>
      </w:r>
      <w:r w:rsidR="002135B4" w:rsidRPr="00674F98">
        <w:rPr>
          <w:sz w:val="24"/>
          <w:szCs w:val="24"/>
        </w:rPr>
        <w:t>H</w:t>
      </w:r>
      <w:r w:rsidRPr="00674F98">
        <w:rPr>
          <w:sz w:val="24"/>
          <w:szCs w:val="24"/>
        </w:rPr>
        <w:t xml:space="preserve">irer shall not transfer, assign or sub-let any part of </w:t>
      </w:r>
      <w:r w:rsidR="00AA19F1" w:rsidRPr="00674F98">
        <w:rPr>
          <w:sz w:val="24"/>
          <w:szCs w:val="24"/>
        </w:rPr>
        <w:t>the Premises</w:t>
      </w:r>
      <w:r w:rsidRPr="00674F98">
        <w:rPr>
          <w:sz w:val="24"/>
          <w:szCs w:val="24"/>
        </w:rPr>
        <w:t xml:space="preserve"> or </w:t>
      </w:r>
      <w:r w:rsidR="000B340B" w:rsidRPr="00674F98">
        <w:rPr>
          <w:sz w:val="24"/>
          <w:szCs w:val="24"/>
        </w:rPr>
        <w:t xml:space="preserve">Council </w:t>
      </w:r>
      <w:r w:rsidRPr="00674F98">
        <w:rPr>
          <w:sz w:val="24"/>
          <w:szCs w:val="24"/>
        </w:rPr>
        <w:t>equipment hired</w:t>
      </w:r>
      <w:r w:rsidR="00AA19F1" w:rsidRPr="00674F98">
        <w:rPr>
          <w:sz w:val="24"/>
          <w:szCs w:val="24"/>
        </w:rPr>
        <w:t>.</w:t>
      </w:r>
    </w:p>
    <w:p w14:paraId="0F1C7C25" w14:textId="5545BADB" w:rsidR="00F02A53" w:rsidRPr="00674F98" w:rsidRDefault="00B947DC" w:rsidP="00062461">
      <w:pPr>
        <w:pStyle w:val="Heading2"/>
        <w:jc w:val="both"/>
        <w:rPr>
          <w:sz w:val="24"/>
          <w:szCs w:val="24"/>
        </w:rPr>
      </w:pPr>
      <w:r w:rsidRPr="00674F98">
        <w:rPr>
          <w:sz w:val="24"/>
          <w:szCs w:val="24"/>
        </w:rPr>
        <w:t xml:space="preserve">Portable electrical equipment may only be used </w:t>
      </w:r>
      <w:r w:rsidR="00AA19F1" w:rsidRPr="00674F98">
        <w:rPr>
          <w:sz w:val="24"/>
          <w:szCs w:val="24"/>
        </w:rPr>
        <w:t>on</w:t>
      </w:r>
      <w:r w:rsidRPr="00674F98">
        <w:rPr>
          <w:sz w:val="24"/>
          <w:szCs w:val="24"/>
        </w:rPr>
        <w:t xml:space="preserve"> the </w:t>
      </w:r>
      <w:r w:rsidR="00AA19F1" w:rsidRPr="00674F98">
        <w:rPr>
          <w:sz w:val="24"/>
          <w:szCs w:val="24"/>
        </w:rPr>
        <w:t>P</w:t>
      </w:r>
      <w:r w:rsidRPr="00674F98">
        <w:rPr>
          <w:sz w:val="24"/>
          <w:szCs w:val="24"/>
        </w:rPr>
        <w:t xml:space="preserve">remises </w:t>
      </w:r>
      <w:r w:rsidR="00C35733" w:rsidRPr="00674F98">
        <w:rPr>
          <w:sz w:val="24"/>
          <w:szCs w:val="24"/>
        </w:rPr>
        <w:t>if</w:t>
      </w:r>
      <w:r w:rsidRPr="00674F98">
        <w:rPr>
          <w:sz w:val="24"/>
          <w:szCs w:val="24"/>
        </w:rPr>
        <w:t xml:space="preserve"> it has </w:t>
      </w:r>
      <w:r w:rsidR="00F0500C" w:rsidRPr="00674F98">
        <w:rPr>
          <w:sz w:val="24"/>
          <w:szCs w:val="24"/>
        </w:rPr>
        <w:t>been PAT tested</w:t>
      </w:r>
      <w:r w:rsidR="000D08B5" w:rsidRPr="00674F98">
        <w:rPr>
          <w:sz w:val="24"/>
          <w:szCs w:val="24"/>
        </w:rPr>
        <w:t xml:space="preserve"> and</w:t>
      </w:r>
      <w:r w:rsidR="00F0500C" w:rsidRPr="00674F98">
        <w:rPr>
          <w:sz w:val="24"/>
          <w:szCs w:val="24"/>
        </w:rPr>
        <w:t xml:space="preserve"> has </w:t>
      </w:r>
      <w:r w:rsidRPr="00674F98">
        <w:rPr>
          <w:sz w:val="24"/>
          <w:szCs w:val="24"/>
        </w:rPr>
        <w:t>no electrical defects which could constitute a safety hazard.</w:t>
      </w:r>
    </w:p>
    <w:p w14:paraId="7A7F226A" w14:textId="48894C22" w:rsidR="00E91AD2" w:rsidRPr="00674F98" w:rsidRDefault="00B947DC" w:rsidP="00062461">
      <w:pPr>
        <w:pStyle w:val="Heading2"/>
        <w:jc w:val="both"/>
        <w:rPr>
          <w:sz w:val="24"/>
          <w:szCs w:val="24"/>
        </w:rPr>
      </w:pPr>
      <w:r w:rsidRPr="00674F98">
        <w:rPr>
          <w:sz w:val="24"/>
          <w:szCs w:val="24"/>
        </w:rPr>
        <w:t xml:space="preserve">The </w:t>
      </w:r>
      <w:r w:rsidR="000E155F" w:rsidRPr="00674F98">
        <w:rPr>
          <w:sz w:val="24"/>
          <w:szCs w:val="24"/>
        </w:rPr>
        <w:t>C</w:t>
      </w:r>
      <w:r w:rsidRPr="00674F98">
        <w:rPr>
          <w:sz w:val="24"/>
          <w:szCs w:val="24"/>
        </w:rPr>
        <w:t xml:space="preserve">ouncil will not be liable for any damage, injury or loss of property brought to or left in the Premises by </w:t>
      </w:r>
      <w:r w:rsidR="00780B6D" w:rsidRPr="00674F98">
        <w:rPr>
          <w:sz w:val="24"/>
          <w:szCs w:val="24"/>
        </w:rPr>
        <w:t>guests</w:t>
      </w:r>
      <w:r w:rsidRPr="00674F98">
        <w:rPr>
          <w:sz w:val="24"/>
          <w:szCs w:val="24"/>
        </w:rPr>
        <w:t xml:space="preserve"> using the </w:t>
      </w:r>
      <w:r w:rsidR="0096738C" w:rsidRPr="00674F98">
        <w:rPr>
          <w:sz w:val="24"/>
          <w:szCs w:val="24"/>
        </w:rPr>
        <w:t>P</w:t>
      </w:r>
      <w:r w:rsidRPr="00674F98">
        <w:rPr>
          <w:sz w:val="24"/>
          <w:szCs w:val="24"/>
        </w:rPr>
        <w:t>remises.</w:t>
      </w:r>
    </w:p>
    <w:p w14:paraId="3C003BCA" w14:textId="320EAAC2" w:rsidR="00E91AD2" w:rsidRPr="00674F98" w:rsidRDefault="00B947DC" w:rsidP="00062461">
      <w:pPr>
        <w:pStyle w:val="Heading2"/>
        <w:jc w:val="both"/>
        <w:rPr>
          <w:sz w:val="24"/>
          <w:szCs w:val="24"/>
        </w:rPr>
      </w:pPr>
      <w:r w:rsidRPr="00674F98">
        <w:rPr>
          <w:sz w:val="24"/>
          <w:szCs w:val="24"/>
        </w:rPr>
        <w:t xml:space="preserve">Car parking facilities are available for guests and vehicles may be left at the </w:t>
      </w:r>
      <w:r w:rsidR="00780B6D" w:rsidRPr="00674F98">
        <w:rPr>
          <w:sz w:val="24"/>
          <w:szCs w:val="24"/>
        </w:rPr>
        <w:t>Premises</w:t>
      </w:r>
      <w:r w:rsidRPr="00674F98">
        <w:rPr>
          <w:sz w:val="24"/>
          <w:szCs w:val="24"/>
        </w:rPr>
        <w:t xml:space="preserve"> overnight at guests</w:t>
      </w:r>
      <w:r w:rsidR="00266F0B" w:rsidRPr="00674F98">
        <w:rPr>
          <w:sz w:val="24"/>
          <w:szCs w:val="24"/>
        </w:rPr>
        <w:t>’</w:t>
      </w:r>
      <w:r w:rsidRPr="00674F98">
        <w:rPr>
          <w:sz w:val="24"/>
          <w:szCs w:val="24"/>
        </w:rPr>
        <w:t xml:space="preserve"> own risk. The Council will not be liable for any damage or loss to vehicles left </w:t>
      </w:r>
      <w:r w:rsidR="00266F0B" w:rsidRPr="00674F98">
        <w:rPr>
          <w:sz w:val="24"/>
          <w:szCs w:val="24"/>
        </w:rPr>
        <w:t xml:space="preserve">at the Premises or otherwise </w:t>
      </w:r>
      <w:r w:rsidRPr="00674F98">
        <w:rPr>
          <w:sz w:val="24"/>
          <w:szCs w:val="24"/>
        </w:rPr>
        <w:t>on the Estate.</w:t>
      </w:r>
    </w:p>
    <w:p w14:paraId="0E051586" w14:textId="2678C8E2" w:rsidR="00F02A53" w:rsidRPr="00674F98" w:rsidRDefault="00B947DC" w:rsidP="00062461">
      <w:pPr>
        <w:pStyle w:val="Heading2"/>
        <w:jc w:val="both"/>
        <w:rPr>
          <w:sz w:val="24"/>
          <w:szCs w:val="24"/>
        </w:rPr>
      </w:pPr>
      <w:r w:rsidRPr="00674F98">
        <w:rPr>
          <w:sz w:val="24"/>
          <w:szCs w:val="24"/>
        </w:rPr>
        <w:t xml:space="preserve">Council Staff on duty </w:t>
      </w:r>
      <w:r w:rsidR="002350A3" w:rsidRPr="00674F98">
        <w:rPr>
          <w:sz w:val="24"/>
          <w:szCs w:val="24"/>
        </w:rPr>
        <w:t>shall inform</w:t>
      </w:r>
      <w:r w:rsidRPr="00674F98">
        <w:rPr>
          <w:sz w:val="24"/>
          <w:szCs w:val="24"/>
        </w:rPr>
        <w:t xml:space="preserve"> the </w:t>
      </w:r>
      <w:r w:rsidR="001365EF" w:rsidRPr="00674F98">
        <w:rPr>
          <w:sz w:val="24"/>
          <w:szCs w:val="24"/>
        </w:rPr>
        <w:t>H</w:t>
      </w:r>
      <w:r w:rsidRPr="00674F98">
        <w:rPr>
          <w:sz w:val="24"/>
          <w:szCs w:val="24"/>
        </w:rPr>
        <w:t xml:space="preserve">irer and </w:t>
      </w:r>
      <w:r w:rsidR="00780B6D" w:rsidRPr="00674F98">
        <w:rPr>
          <w:sz w:val="24"/>
          <w:szCs w:val="24"/>
        </w:rPr>
        <w:t>Lead Booker</w:t>
      </w:r>
      <w:r w:rsidRPr="00674F98">
        <w:rPr>
          <w:sz w:val="24"/>
          <w:szCs w:val="24"/>
        </w:rPr>
        <w:t xml:space="preserve"> of any uncontrolled hazards which may pose a risk to </w:t>
      </w:r>
      <w:r w:rsidR="00780B6D" w:rsidRPr="00674F98">
        <w:rPr>
          <w:sz w:val="24"/>
          <w:szCs w:val="24"/>
        </w:rPr>
        <w:t>guests</w:t>
      </w:r>
      <w:r w:rsidRPr="00674F98">
        <w:rPr>
          <w:sz w:val="24"/>
          <w:szCs w:val="24"/>
        </w:rPr>
        <w:t xml:space="preserve"> using facilities, and which may not be readily identifiable e.g. damaged flooring, construction works, blocked access routes.</w:t>
      </w:r>
    </w:p>
    <w:p w14:paraId="67F22446" w14:textId="03060DFD" w:rsidR="00B109F1" w:rsidRPr="00674F98" w:rsidRDefault="002B73AE" w:rsidP="004D1740">
      <w:pPr>
        <w:pStyle w:val="Heading2"/>
        <w:jc w:val="both"/>
        <w:rPr>
          <w:sz w:val="24"/>
          <w:szCs w:val="24"/>
        </w:rPr>
      </w:pPr>
      <w:r w:rsidRPr="00674F98">
        <w:rPr>
          <w:sz w:val="24"/>
          <w:szCs w:val="24"/>
        </w:rPr>
        <w:t xml:space="preserve">Should the </w:t>
      </w:r>
      <w:r w:rsidR="004E1607" w:rsidRPr="00674F98">
        <w:rPr>
          <w:sz w:val="24"/>
          <w:szCs w:val="24"/>
        </w:rPr>
        <w:t>H</w:t>
      </w:r>
      <w:r w:rsidR="003B4FE9" w:rsidRPr="00674F98">
        <w:rPr>
          <w:sz w:val="24"/>
          <w:szCs w:val="24"/>
        </w:rPr>
        <w:t xml:space="preserve">irer require the support of </w:t>
      </w:r>
      <w:r w:rsidRPr="00674F98">
        <w:rPr>
          <w:sz w:val="24"/>
          <w:szCs w:val="24"/>
        </w:rPr>
        <w:t xml:space="preserve">Council </w:t>
      </w:r>
      <w:r w:rsidR="008E74DA" w:rsidRPr="00674F98">
        <w:rPr>
          <w:sz w:val="24"/>
          <w:szCs w:val="24"/>
        </w:rPr>
        <w:t>S</w:t>
      </w:r>
      <w:r w:rsidRPr="00674F98">
        <w:rPr>
          <w:sz w:val="24"/>
          <w:szCs w:val="24"/>
        </w:rPr>
        <w:t>taff</w:t>
      </w:r>
      <w:r w:rsidR="00A639FF" w:rsidRPr="00674F98">
        <w:rPr>
          <w:sz w:val="24"/>
          <w:szCs w:val="24"/>
        </w:rPr>
        <w:t xml:space="preserve"> </w:t>
      </w:r>
      <w:r w:rsidR="008E74DA" w:rsidRPr="00674F98">
        <w:rPr>
          <w:sz w:val="24"/>
          <w:szCs w:val="24"/>
        </w:rPr>
        <w:t>at the Premises</w:t>
      </w:r>
      <w:r w:rsidR="00A639FF" w:rsidRPr="00674F98">
        <w:rPr>
          <w:sz w:val="24"/>
          <w:szCs w:val="24"/>
        </w:rPr>
        <w:t xml:space="preserve"> during their let</w:t>
      </w:r>
      <w:r w:rsidR="001F28B2" w:rsidRPr="00674F98">
        <w:rPr>
          <w:sz w:val="24"/>
          <w:szCs w:val="24"/>
        </w:rPr>
        <w:t xml:space="preserve">, </w:t>
      </w:r>
      <w:r w:rsidR="008E74DA" w:rsidRPr="00674F98">
        <w:rPr>
          <w:sz w:val="24"/>
          <w:szCs w:val="24"/>
        </w:rPr>
        <w:t xml:space="preserve">and this </w:t>
      </w:r>
      <w:r w:rsidR="001F28B2" w:rsidRPr="00674F98">
        <w:rPr>
          <w:sz w:val="24"/>
          <w:szCs w:val="24"/>
        </w:rPr>
        <w:t>has not been arranged in advance</w:t>
      </w:r>
      <w:r w:rsidR="00722754" w:rsidRPr="00674F98">
        <w:rPr>
          <w:sz w:val="24"/>
          <w:szCs w:val="24"/>
        </w:rPr>
        <w:t xml:space="preserve"> with the Council</w:t>
      </w:r>
      <w:r w:rsidR="001F28B2" w:rsidRPr="00674F98">
        <w:rPr>
          <w:sz w:val="24"/>
          <w:szCs w:val="24"/>
        </w:rPr>
        <w:t>,</w:t>
      </w:r>
      <w:r w:rsidR="00A639FF" w:rsidRPr="00674F98">
        <w:rPr>
          <w:sz w:val="24"/>
          <w:szCs w:val="24"/>
        </w:rPr>
        <w:t xml:space="preserve"> they should allow</w:t>
      </w:r>
      <w:r w:rsidR="008E74DA" w:rsidRPr="00674F98">
        <w:rPr>
          <w:sz w:val="24"/>
          <w:szCs w:val="24"/>
        </w:rPr>
        <w:t xml:space="preserve"> a period of up to</w:t>
      </w:r>
      <w:r w:rsidR="00A639FF" w:rsidRPr="00674F98">
        <w:rPr>
          <w:sz w:val="24"/>
          <w:szCs w:val="24"/>
        </w:rPr>
        <w:t xml:space="preserve"> 2 hours for </w:t>
      </w:r>
      <w:r w:rsidR="008E74DA" w:rsidRPr="00674F98">
        <w:rPr>
          <w:sz w:val="24"/>
          <w:szCs w:val="24"/>
        </w:rPr>
        <w:t>Council S</w:t>
      </w:r>
      <w:r w:rsidR="00A639FF" w:rsidRPr="00674F98">
        <w:rPr>
          <w:sz w:val="24"/>
          <w:szCs w:val="24"/>
        </w:rPr>
        <w:t>taff to arrive</w:t>
      </w:r>
      <w:r w:rsidR="006775D5" w:rsidRPr="00674F98">
        <w:rPr>
          <w:sz w:val="24"/>
          <w:szCs w:val="24"/>
        </w:rPr>
        <w:t xml:space="preserve"> at the Premises</w:t>
      </w:r>
      <w:r w:rsidR="00E54083" w:rsidRPr="00674F98">
        <w:rPr>
          <w:sz w:val="24"/>
          <w:szCs w:val="24"/>
        </w:rPr>
        <w:t xml:space="preserve">, calculated from the time </w:t>
      </w:r>
      <w:r w:rsidR="006775D5" w:rsidRPr="00674F98">
        <w:rPr>
          <w:sz w:val="24"/>
          <w:szCs w:val="24"/>
        </w:rPr>
        <w:t xml:space="preserve">at which </w:t>
      </w:r>
      <w:r w:rsidR="00E54083" w:rsidRPr="00674F98">
        <w:rPr>
          <w:sz w:val="24"/>
          <w:szCs w:val="24"/>
        </w:rPr>
        <w:t>the Council is no</w:t>
      </w:r>
      <w:r w:rsidR="00405F13" w:rsidRPr="00674F98">
        <w:rPr>
          <w:sz w:val="24"/>
          <w:szCs w:val="24"/>
        </w:rPr>
        <w:t xml:space="preserve">tified </w:t>
      </w:r>
      <w:r w:rsidR="00A639FF" w:rsidRPr="00674F98">
        <w:rPr>
          <w:sz w:val="24"/>
          <w:szCs w:val="24"/>
        </w:rPr>
        <w:t>.</w:t>
      </w:r>
    </w:p>
    <w:p w14:paraId="181C8B5B" w14:textId="77777777" w:rsidR="001B25A8" w:rsidRPr="00674F98" w:rsidRDefault="001B25A8" w:rsidP="00062461">
      <w:pPr>
        <w:pStyle w:val="Heading1"/>
        <w:numPr>
          <w:ilvl w:val="0"/>
          <w:numId w:val="0"/>
        </w:numPr>
        <w:jc w:val="both"/>
      </w:pPr>
    </w:p>
    <w:p w14:paraId="3EE92AC0" w14:textId="77777777" w:rsidR="001D4377" w:rsidRPr="00674F98" w:rsidRDefault="001D4377" w:rsidP="00062461">
      <w:pPr>
        <w:jc w:val="both"/>
      </w:pPr>
    </w:p>
    <w:p w14:paraId="03F4E0BE" w14:textId="70F50FEC" w:rsidR="00F02A53" w:rsidRPr="00674F98" w:rsidRDefault="1DF9A19D" w:rsidP="00062461">
      <w:pPr>
        <w:pStyle w:val="Heading1"/>
        <w:jc w:val="both"/>
      </w:pPr>
      <w:bookmarkStart w:id="11" w:name="_Toc214447327"/>
      <w:r w:rsidRPr="00674F98">
        <w:t>Emergency Procedures</w:t>
      </w:r>
      <w:bookmarkEnd w:id="11"/>
    </w:p>
    <w:p w14:paraId="353A711E" w14:textId="4AF3B3AE" w:rsidR="00F02A53" w:rsidRPr="00674F98" w:rsidRDefault="00B947DC" w:rsidP="00062461">
      <w:pPr>
        <w:pStyle w:val="Heading2"/>
        <w:jc w:val="both"/>
        <w:rPr>
          <w:sz w:val="24"/>
          <w:szCs w:val="24"/>
        </w:rPr>
      </w:pPr>
      <w:r w:rsidRPr="00674F98">
        <w:rPr>
          <w:sz w:val="24"/>
          <w:szCs w:val="24"/>
        </w:rPr>
        <w:t xml:space="preserve">The </w:t>
      </w:r>
      <w:r w:rsidR="002350A3" w:rsidRPr="00674F98">
        <w:rPr>
          <w:sz w:val="24"/>
          <w:szCs w:val="24"/>
        </w:rPr>
        <w:t xml:space="preserve">Lead Booker </w:t>
      </w:r>
      <w:r w:rsidRPr="00674F98">
        <w:rPr>
          <w:sz w:val="24"/>
          <w:szCs w:val="24"/>
        </w:rPr>
        <w:t xml:space="preserve">shall </w:t>
      </w:r>
      <w:r w:rsidR="002350A3" w:rsidRPr="00674F98">
        <w:rPr>
          <w:sz w:val="24"/>
          <w:szCs w:val="24"/>
        </w:rPr>
        <w:t xml:space="preserve">be </w:t>
      </w:r>
      <w:r w:rsidRPr="00674F98">
        <w:rPr>
          <w:sz w:val="24"/>
          <w:szCs w:val="24"/>
        </w:rPr>
        <w:t>appoint</w:t>
      </w:r>
      <w:r w:rsidR="002350A3" w:rsidRPr="00674F98">
        <w:rPr>
          <w:sz w:val="24"/>
          <w:szCs w:val="24"/>
        </w:rPr>
        <w:t>ed by the Hirer as</w:t>
      </w:r>
      <w:r w:rsidRPr="00674F98">
        <w:rPr>
          <w:sz w:val="24"/>
          <w:szCs w:val="24"/>
        </w:rPr>
        <w:t xml:space="preserve"> </w:t>
      </w:r>
      <w:r w:rsidR="002350A3" w:rsidRPr="00674F98">
        <w:rPr>
          <w:sz w:val="24"/>
          <w:szCs w:val="24"/>
        </w:rPr>
        <w:t xml:space="preserve">the </w:t>
      </w:r>
      <w:r w:rsidRPr="00674F98">
        <w:rPr>
          <w:sz w:val="24"/>
          <w:szCs w:val="24"/>
        </w:rPr>
        <w:t xml:space="preserve">competent and responsible person who </w:t>
      </w:r>
      <w:r w:rsidR="002350A3" w:rsidRPr="00674F98">
        <w:rPr>
          <w:sz w:val="24"/>
          <w:szCs w:val="24"/>
        </w:rPr>
        <w:t xml:space="preserve">will </w:t>
      </w:r>
      <w:r w:rsidRPr="00674F98">
        <w:rPr>
          <w:sz w:val="24"/>
          <w:szCs w:val="24"/>
        </w:rPr>
        <w:t xml:space="preserve">be present and in charge during the </w:t>
      </w:r>
      <w:r w:rsidR="00397BD3" w:rsidRPr="00674F98">
        <w:rPr>
          <w:sz w:val="24"/>
          <w:szCs w:val="24"/>
        </w:rPr>
        <w:t>H</w:t>
      </w:r>
      <w:r w:rsidRPr="00674F98">
        <w:rPr>
          <w:sz w:val="24"/>
          <w:szCs w:val="24"/>
        </w:rPr>
        <w:t>ire</w:t>
      </w:r>
      <w:r w:rsidR="00397BD3" w:rsidRPr="00674F98">
        <w:rPr>
          <w:sz w:val="24"/>
          <w:szCs w:val="24"/>
        </w:rPr>
        <w:t xml:space="preserve"> Period</w:t>
      </w:r>
      <w:r w:rsidRPr="00674F98">
        <w:rPr>
          <w:sz w:val="24"/>
          <w:szCs w:val="24"/>
        </w:rPr>
        <w:t>. Th</w:t>
      </w:r>
      <w:r w:rsidR="002350A3" w:rsidRPr="00674F98">
        <w:rPr>
          <w:sz w:val="24"/>
          <w:szCs w:val="24"/>
        </w:rPr>
        <w:t>e</w:t>
      </w:r>
      <w:r w:rsidR="00397BD3" w:rsidRPr="00674F98">
        <w:rPr>
          <w:sz w:val="24"/>
          <w:szCs w:val="24"/>
        </w:rPr>
        <w:t xml:space="preserve"> Lead Booker </w:t>
      </w:r>
      <w:r w:rsidRPr="00674F98">
        <w:rPr>
          <w:sz w:val="24"/>
          <w:szCs w:val="24"/>
        </w:rPr>
        <w:t>must be familiar with the</w:t>
      </w:r>
      <w:r w:rsidR="00CC0385" w:rsidRPr="00674F98">
        <w:rPr>
          <w:sz w:val="24"/>
          <w:szCs w:val="24"/>
        </w:rPr>
        <w:t xml:space="preserve"> terms of the Contract</w:t>
      </w:r>
      <w:r w:rsidRPr="00674F98">
        <w:rPr>
          <w:sz w:val="24"/>
          <w:szCs w:val="24"/>
        </w:rPr>
        <w:t xml:space="preserve"> and all emergency procedures relating to the </w:t>
      </w:r>
      <w:r w:rsidR="00CB5651" w:rsidRPr="00674F98">
        <w:rPr>
          <w:sz w:val="24"/>
          <w:szCs w:val="24"/>
        </w:rPr>
        <w:t>Premises</w:t>
      </w:r>
      <w:r w:rsidRPr="00674F98">
        <w:rPr>
          <w:sz w:val="24"/>
          <w:szCs w:val="24"/>
        </w:rPr>
        <w:t xml:space="preserve">. </w:t>
      </w:r>
    </w:p>
    <w:p w14:paraId="1E124BF7" w14:textId="341024FE" w:rsidR="00F02A53" w:rsidRPr="00674F98" w:rsidRDefault="00B947DC" w:rsidP="00062461">
      <w:pPr>
        <w:pStyle w:val="Heading2"/>
        <w:jc w:val="both"/>
        <w:rPr>
          <w:sz w:val="24"/>
          <w:szCs w:val="24"/>
        </w:rPr>
      </w:pPr>
      <w:r w:rsidRPr="00674F98">
        <w:rPr>
          <w:sz w:val="24"/>
          <w:szCs w:val="24"/>
        </w:rPr>
        <w:t xml:space="preserve">The </w:t>
      </w:r>
      <w:r w:rsidR="00CB5651" w:rsidRPr="00674F98">
        <w:rPr>
          <w:sz w:val="24"/>
          <w:szCs w:val="24"/>
        </w:rPr>
        <w:t>Lead Booker</w:t>
      </w:r>
      <w:r w:rsidRPr="00674F98">
        <w:rPr>
          <w:sz w:val="24"/>
          <w:szCs w:val="24"/>
        </w:rPr>
        <w:t xml:space="preserve"> will familiarise themselves with the fire procedures relating to the </w:t>
      </w:r>
      <w:r w:rsidR="00CB5651" w:rsidRPr="00674F98">
        <w:rPr>
          <w:sz w:val="24"/>
          <w:szCs w:val="24"/>
        </w:rPr>
        <w:t>P</w:t>
      </w:r>
      <w:r w:rsidRPr="00674F98">
        <w:rPr>
          <w:sz w:val="24"/>
          <w:szCs w:val="24"/>
        </w:rPr>
        <w:t xml:space="preserve">remises </w:t>
      </w:r>
      <w:r w:rsidR="00CB5651" w:rsidRPr="00674F98">
        <w:rPr>
          <w:sz w:val="24"/>
          <w:szCs w:val="24"/>
        </w:rPr>
        <w:t>and</w:t>
      </w:r>
      <w:r w:rsidRPr="00674F98">
        <w:rPr>
          <w:sz w:val="24"/>
          <w:szCs w:val="24"/>
        </w:rPr>
        <w:t xml:space="preserve"> take appropriate action in the event of a fire alarm, whether real or practice, occurring during the </w:t>
      </w:r>
      <w:r w:rsidR="00CB5651" w:rsidRPr="00674F98">
        <w:rPr>
          <w:sz w:val="24"/>
          <w:szCs w:val="24"/>
        </w:rPr>
        <w:t>Hire Period</w:t>
      </w:r>
      <w:r w:rsidRPr="00674F98">
        <w:rPr>
          <w:sz w:val="24"/>
          <w:szCs w:val="24"/>
        </w:rPr>
        <w:t>. Details</w:t>
      </w:r>
      <w:r w:rsidR="00CB5651" w:rsidRPr="00674F98">
        <w:rPr>
          <w:sz w:val="24"/>
          <w:szCs w:val="24"/>
        </w:rPr>
        <w:t xml:space="preserve"> of fire procedures</w:t>
      </w:r>
      <w:r w:rsidRPr="00674F98">
        <w:rPr>
          <w:sz w:val="24"/>
          <w:szCs w:val="24"/>
        </w:rPr>
        <w:t xml:space="preserve"> can be obtained from </w:t>
      </w:r>
      <w:r w:rsidR="00CB5651" w:rsidRPr="00674F98">
        <w:rPr>
          <w:sz w:val="24"/>
          <w:szCs w:val="24"/>
        </w:rPr>
        <w:t>Council Staff</w:t>
      </w:r>
      <w:r w:rsidRPr="00674F98">
        <w:rPr>
          <w:sz w:val="24"/>
          <w:szCs w:val="24"/>
        </w:rPr>
        <w:t xml:space="preserve"> </w:t>
      </w:r>
      <w:r w:rsidR="00CB5651" w:rsidRPr="00674F98">
        <w:rPr>
          <w:sz w:val="24"/>
          <w:szCs w:val="24"/>
        </w:rPr>
        <w:t>and</w:t>
      </w:r>
      <w:r w:rsidRPr="00674F98">
        <w:rPr>
          <w:sz w:val="24"/>
          <w:szCs w:val="24"/>
        </w:rPr>
        <w:t xml:space="preserve"> the </w:t>
      </w:r>
      <w:r w:rsidR="00A35DAA" w:rsidRPr="00674F98">
        <w:rPr>
          <w:sz w:val="24"/>
          <w:szCs w:val="24"/>
        </w:rPr>
        <w:t>H</w:t>
      </w:r>
      <w:r w:rsidRPr="00674F98">
        <w:rPr>
          <w:sz w:val="24"/>
          <w:szCs w:val="24"/>
        </w:rPr>
        <w:t xml:space="preserve">irer should </w:t>
      </w:r>
      <w:r w:rsidR="00465648" w:rsidRPr="00674F98">
        <w:rPr>
          <w:sz w:val="24"/>
          <w:szCs w:val="24"/>
        </w:rPr>
        <w:t>request</w:t>
      </w:r>
      <w:r w:rsidR="0093746A" w:rsidRPr="00674F98">
        <w:rPr>
          <w:sz w:val="24"/>
          <w:szCs w:val="24"/>
        </w:rPr>
        <w:t xml:space="preserve"> these in advance of the booking.</w:t>
      </w:r>
    </w:p>
    <w:p w14:paraId="5C691912" w14:textId="77777777" w:rsidR="00CE6A98" w:rsidRPr="00674F98" w:rsidRDefault="00B947DC" w:rsidP="00062461">
      <w:pPr>
        <w:pStyle w:val="Heading2"/>
        <w:jc w:val="both"/>
        <w:rPr>
          <w:sz w:val="24"/>
          <w:szCs w:val="24"/>
        </w:rPr>
      </w:pPr>
      <w:r w:rsidRPr="00674F98">
        <w:rPr>
          <w:sz w:val="24"/>
          <w:szCs w:val="24"/>
        </w:rPr>
        <w:t>The Lead Booker should be aware of the nearest telephone and have an operational mobile phone in case of emergencies.</w:t>
      </w:r>
    </w:p>
    <w:p w14:paraId="51BA31E6" w14:textId="1A3DD27D" w:rsidR="00DD4EE6" w:rsidRPr="00674F98" w:rsidRDefault="00B947DC" w:rsidP="00F31B1E">
      <w:pPr>
        <w:pStyle w:val="Heading2"/>
        <w:jc w:val="both"/>
        <w:rPr>
          <w:sz w:val="24"/>
          <w:szCs w:val="24"/>
        </w:rPr>
      </w:pPr>
      <w:r w:rsidRPr="00674F98">
        <w:rPr>
          <w:sz w:val="24"/>
          <w:szCs w:val="24"/>
        </w:rPr>
        <w:t xml:space="preserve">The </w:t>
      </w:r>
      <w:r w:rsidR="00B15012" w:rsidRPr="00674F98">
        <w:rPr>
          <w:sz w:val="24"/>
          <w:szCs w:val="24"/>
        </w:rPr>
        <w:t xml:space="preserve">Lead Booker </w:t>
      </w:r>
      <w:r w:rsidRPr="00674F98">
        <w:rPr>
          <w:sz w:val="24"/>
          <w:szCs w:val="24"/>
        </w:rPr>
        <w:t>will be responsible for</w:t>
      </w:r>
      <w:r w:rsidR="00F31B1E" w:rsidRPr="00674F98">
        <w:rPr>
          <w:sz w:val="24"/>
          <w:szCs w:val="24"/>
        </w:rPr>
        <w:t xml:space="preserve"> </w:t>
      </w:r>
      <w:r w:rsidR="00191D1C" w:rsidRPr="00674F98">
        <w:rPr>
          <w:sz w:val="24"/>
          <w:szCs w:val="24"/>
        </w:rPr>
        <w:t xml:space="preserve">communicating </w:t>
      </w:r>
      <w:r w:rsidRPr="00674F98">
        <w:rPr>
          <w:sz w:val="24"/>
          <w:szCs w:val="24"/>
        </w:rPr>
        <w:t>to the</w:t>
      </w:r>
      <w:r w:rsidR="00191D1C" w:rsidRPr="00674F98">
        <w:rPr>
          <w:sz w:val="24"/>
          <w:szCs w:val="24"/>
        </w:rPr>
        <w:t>ir</w:t>
      </w:r>
      <w:r w:rsidRPr="00674F98">
        <w:rPr>
          <w:sz w:val="24"/>
          <w:szCs w:val="24"/>
        </w:rPr>
        <w:t xml:space="preserve"> group</w:t>
      </w:r>
      <w:r w:rsidR="00F31B1E" w:rsidRPr="00674F98">
        <w:rPr>
          <w:sz w:val="24"/>
          <w:szCs w:val="24"/>
        </w:rPr>
        <w:t>, all relevant</w:t>
      </w:r>
      <w:r w:rsidRPr="00674F98">
        <w:rPr>
          <w:sz w:val="24"/>
          <w:szCs w:val="24"/>
        </w:rPr>
        <w:t xml:space="preserve"> information regarding fire </w:t>
      </w:r>
      <w:r w:rsidR="00B37C5B" w:rsidRPr="00674F98">
        <w:rPr>
          <w:sz w:val="24"/>
          <w:szCs w:val="24"/>
        </w:rPr>
        <w:t xml:space="preserve">safety procedures </w:t>
      </w:r>
      <w:r w:rsidRPr="00674F98">
        <w:rPr>
          <w:sz w:val="24"/>
          <w:szCs w:val="24"/>
        </w:rPr>
        <w:t>and any other emergency procedures</w:t>
      </w:r>
      <w:r w:rsidR="00191D1C" w:rsidRPr="00674F98">
        <w:rPr>
          <w:sz w:val="24"/>
          <w:szCs w:val="24"/>
        </w:rPr>
        <w:t xml:space="preserve"> that apply to the Premises</w:t>
      </w:r>
      <w:r w:rsidR="00B82880" w:rsidRPr="00674F98">
        <w:rPr>
          <w:sz w:val="24"/>
          <w:szCs w:val="24"/>
        </w:rPr>
        <w:t>.</w:t>
      </w:r>
    </w:p>
    <w:p w14:paraId="78D8C8E3" w14:textId="69A8DF44" w:rsidR="00B82880" w:rsidRPr="00674F98" w:rsidRDefault="00B947DC" w:rsidP="00B82880">
      <w:pPr>
        <w:pStyle w:val="Heading2"/>
        <w:jc w:val="both"/>
        <w:rPr>
          <w:sz w:val="24"/>
          <w:szCs w:val="24"/>
        </w:rPr>
      </w:pPr>
      <w:r w:rsidRPr="00674F98">
        <w:rPr>
          <w:sz w:val="24"/>
          <w:szCs w:val="24"/>
        </w:rPr>
        <w:t xml:space="preserve">If </w:t>
      </w:r>
      <w:r w:rsidR="00266F0B" w:rsidRPr="00674F98">
        <w:rPr>
          <w:sz w:val="24"/>
          <w:szCs w:val="24"/>
        </w:rPr>
        <w:t xml:space="preserve">the Hirer needs to move </w:t>
      </w:r>
      <w:r w:rsidRPr="00674F98">
        <w:rPr>
          <w:sz w:val="24"/>
          <w:szCs w:val="24"/>
        </w:rPr>
        <w:t>furniture from rooms</w:t>
      </w:r>
      <w:r w:rsidR="00266F0B" w:rsidRPr="00674F98">
        <w:rPr>
          <w:sz w:val="24"/>
          <w:szCs w:val="24"/>
        </w:rPr>
        <w:t xml:space="preserve"> at the Premises</w:t>
      </w:r>
      <w:r w:rsidRPr="00674F98">
        <w:rPr>
          <w:sz w:val="24"/>
          <w:szCs w:val="24"/>
        </w:rPr>
        <w:t>,</w:t>
      </w:r>
      <w:r w:rsidR="00266F0B" w:rsidRPr="00674F98">
        <w:rPr>
          <w:sz w:val="24"/>
          <w:szCs w:val="24"/>
        </w:rPr>
        <w:t xml:space="preserve"> the Hirer shall store any moved furniture in a locked room at the Premises</w:t>
      </w:r>
      <w:r w:rsidRPr="00674F98">
        <w:rPr>
          <w:sz w:val="24"/>
          <w:szCs w:val="24"/>
        </w:rPr>
        <w:t xml:space="preserve"> if</w:t>
      </w:r>
      <w:r w:rsidR="00266F0B" w:rsidRPr="00674F98">
        <w:rPr>
          <w:sz w:val="24"/>
          <w:szCs w:val="24"/>
        </w:rPr>
        <w:t xml:space="preserve"> one is available</w:t>
      </w:r>
      <w:r w:rsidRPr="00674F98">
        <w:rPr>
          <w:sz w:val="24"/>
          <w:szCs w:val="24"/>
        </w:rPr>
        <w:t xml:space="preserve">. If </w:t>
      </w:r>
      <w:r w:rsidR="00266F0B" w:rsidRPr="00674F98">
        <w:rPr>
          <w:sz w:val="24"/>
          <w:szCs w:val="24"/>
        </w:rPr>
        <w:t xml:space="preserve">it is </w:t>
      </w:r>
      <w:r w:rsidRPr="00674F98">
        <w:rPr>
          <w:sz w:val="24"/>
          <w:szCs w:val="24"/>
        </w:rPr>
        <w:t xml:space="preserve">necessary </w:t>
      </w:r>
      <w:r w:rsidR="00266F0B" w:rsidRPr="00674F98">
        <w:rPr>
          <w:sz w:val="24"/>
          <w:szCs w:val="24"/>
        </w:rPr>
        <w:t xml:space="preserve">for the Hirer </w:t>
      </w:r>
      <w:r w:rsidRPr="00674F98">
        <w:rPr>
          <w:sz w:val="24"/>
          <w:szCs w:val="24"/>
        </w:rPr>
        <w:t>to store furniture in open areas or corridors</w:t>
      </w:r>
      <w:r w:rsidR="00266F0B" w:rsidRPr="00674F98">
        <w:rPr>
          <w:sz w:val="24"/>
          <w:szCs w:val="24"/>
        </w:rPr>
        <w:t xml:space="preserve"> at the Premises during the Hire Period</w:t>
      </w:r>
      <w:r w:rsidRPr="00674F98">
        <w:rPr>
          <w:sz w:val="24"/>
          <w:szCs w:val="24"/>
        </w:rPr>
        <w:t xml:space="preserve">, then a passageway of at least five feet wide must be maintained to allow clear exit from the building. </w:t>
      </w:r>
      <w:r w:rsidR="00382933" w:rsidRPr="00674F98">
        <w:rPr>
          <w:sz w:val="24"/>
          <w:szCs w:val="24"/>
        </w:rPr>
        <w:t>All furniture should be returned to its original position before the end of the Hire Period.</w:t>
      </w:r>
    </w:p>
    <w:p w14:paraId="2E9B76F0" w14:textId="620534D9" w:rsidR="003468E3" w:rsidRPr="00674F98" w:rsidRDefault="00B82880" w:rsidP="003468E3">
      <w:pPr>
        <w:ind w:hanging="567"/>
        <w:jc w:val="both"/>
      </w:pPr>
      <w:r w:rsidRPr="00674F98">
        <w:rPr>
          <w:rFonts w:eastAsiaTheme="majorEastAsia" w:cstheme="majorBidi"/>
          <w:bCs/>
          <w:color w:val="000000" w:themeColor="text1"/>
          <w:sz w:val="24"/>
          <w:szCs w:val="24"/>
        </w:rPr>
        <w:t>4.6</w:t>
      </w:r>
      <w:r w:rsidRPr="00674F98">
        <w:rPr>
          <w:rFonts w:eastAsiaTheme="majorEastAsia" w:cstheme="majorBidi"/>
          <w:bCs/>
          <w:color w:val="000000" w:themeColor="text1"/>
          <w:sz w:val="24"/>
          <w:szCs w:val="24"/>
        </w:rPr>
        <w:tab/>
        <w:t xml:space="preserve">In the event of an emergency or critical incident </w:t>
      </w:r>
      <w:r w:rsidR="003468E3" w:rsidRPr="00674F98">
        <w:rPr>
          <w:rFonts w:eastAsiaTheme="majorEastAsia" w:cstheme="majorBidi"/>
          <w:bCs/>
          <w:color w:val="000000" w:themeColor="text1"/>
          <w:sz w:val="24"/>
          <w:szCs w:val="24"/>
        </w:rPr>
        <w:t xml:space="preserve">occurring </w:t>
      </w:r>
      <w:r w:rsidRPr="00674F98">
        <w:rPr>
          <w:rFonts w:eastAsiaTheme="majorEastAsia" w:cstheme="majorBidi"/>
          <w:bCs/>
          <w:color w:val="000000" w:themeColor="text1"/>
          <w:sz w:val="24"/>
          <w:szCs w:val="24"/>
        </w:rPr>
        <w:t>at the Premises during the Hire Period (including fire, significant damage to property or injury to any person)</w:t>
      </w:r>
      <w:r w:rsidR="00AA48B6" w:rsidRPr="00674F98">
        <w:rPr>
          <w:rFonts w:eastAsiaTheme="majorEastAsia" w:cstheme="majorBidi"/>
          <w:bCs/>
          <w:color w:val="000000" w:themeColor="text1"/>
          <w:sz w:val="24"/>
          <w:szCs w:val="24"/>
        </w:rPr>
        <w:t>, the Lead Booker shall</w:t>
      </w:r>
      <w:r w:rsidRPr="00674F98">
        <w:rPr>
          <w:rFonts w:eastAsiaTheme="majorEastAsia" w:cstheme="majorBidi"/>
          <w:bCs/>
          <w:color w:val="000000" w:themeColor="text1"/>
          <w:sz w:val="24"/>
          <w:szCs w:val="24"/>
        </w:rPr>
        <w:t xml:space="preserve"> </w:t>
      </w:r>
      <w:r w:rsidR="00AA48B6" w:rsidRPr="00674F98">
        <w:rPr>
          <w:rFonts w:eastAsiaTheme="majorEastAsia" w:cstheme="majorBidi"/>
          <w:bCs/>
          <w:color w:val="000000" w:themeColor="text1"/>
          <w:sz w:val="24"/>
          <w:szCs w:val="24"/>
        </w:rPr>
        <w:t>immediately notify Council Staff</w:t>
      </w:r>
      <w:r w:rsidR="00F2238C" w:rsidRPr="00674F98">
        <w:rPr>
          <w:rFonts w:eastAsiaTheme="majorEastAsia" w:cstheme="majorBidi"/>
          <w:bCs/>
          <w:color w:val="000000" w:themeColor="text1"/>
          <w:sz w:val="24"/>
          <w:szCs w:val="24"/>
        </w:rPr>
        <w:t xml:space="preserve"> </w:t>
      </w:r>
      <w:r w:rsidRPr="00674F98">
        <w:rPr>
          <w:rFonts w:eastAsiaTheme="majorEastAsia" w:cstheme="majorBidi"/>
          <w:bCs/>
          <w:color w:val="000000" w:themeColor="text1"/>
          <w:sz w:val="24"/>
          <w:szCs w:val="24"/>
        </w:rPr>
        <w:t xml:space="preserve">and cooperate with the Council by providing </w:t>
      </w:r>
      <w:r w:rsidR="00F03DF2" w:rsidRPr="00674F98">
        <w:rPr>
          <w:rFonts w:eastAsiaTheme="majorEastAsia" w:cstheme="majorBidi"/>
          <w:bCs/>
          <w:color w:val="000000" w:themeColor="text1"/>
          <w:sz w:val="24"/>
          <w:szCs w:val="24"/>
        </w:rPr>
        <w:t>such</w:t>
      </w:r>
      <w:r w:rsidRPr="00674F98">
        <w:rPr>
          <w:rFonts w:eastAsiaTheme="majorEastAsia" w:cstheme="majorBidi"/>
          <w:bCs/>
          <w:color w:val="000000" w:themeColor="text1"/>
          <w:sz w:val="24"/>
          <w:szCs w:val="24"/>
        </w:rPr>
        <w:t xml:space="preserve"> details concerning the incident</w:t>
      </w:r>
      <w:r w:rsidR="00041070" w:rsidRPr="00674F98">
        <w:rPr>
          <w:rFonts w:eastAsiaTheme="majorEastAsia" w:cstheme="majorBidi"/>
          <w:bCs/>
          <w:color w:val="000000" w:themeColor="text1"/>
          <w:sz w:val="24"/>
          <w:szCs w:val="24"/>
        </w:rPr>
        <w:t xml:space="preserve"> as the Council may require.  The </w:t>
      </w:r>
      <w:r w:rsidR="001F5EF1" w:rsidRPr="00674F98">
        <w:rPr>
          <w:rFonts w:eastAsiaTheme="majorEastAsia" w:cstheme="majorBidi"/>
          <w:bCs/>
          <w:color w:val="000000" w:themeColor="text1"/>
          <w:sz w:val="24"/>
          <w:szCs w:val="24"/>
        </w:rPr>
        <w:t xml:space="preserve">Hirer shall assist the Council in relation to any subsequent investigation it (or a third party appointed by the Council) may carry out </w:t>
      </w:r>
      <w:r w:rsidR="003468E3" w:rsidRPr="00674F98">
        <w:rPr>
          <w:rFonts w:eastAsiaTheme="majorEastAsia" w:cstheme="majorBidi"/>
          <w:bCs/>
          <w:color w:val="000000" w:themeColor="text1"/>
          <w:sz w:val="24"/>
          <w:szCs w:val="24"/>
        </w:rPr>
        <w:t>into the circumstances of the emergency or incident</w:t>
      </w:r>
      <w:r w:rsidR="00B67ADB" w:rsidRPr="00674F98">
        <w:rPr>
          <w:rFonts w:eastAsiaTheme="majorEastAsia" w:cstheme="majorBidi"/>
          <w:bCs/>
          <w:color w:val="000000" w:themeColor="text1"/>
          <w:sz w:val="24"/>
          <w:szCs w:val="24"/>
        </w:rPr>
        <w:t>.</w:t>
      </w:r>
    </w:p>
    <w:p w14:paraId="6875F41B" w14:textId="37E7ED18" w:rsidR="005E2452" w:rsidRPr="00674F98" w:rsidRDefault="00180CA5" w:rsidP="00062461">
      <w:pPr>
        <w:pStyle w:val="Heading1"/>
        <w:jc w:val="both"/>
      </w:pPr>
      <w:bookmarkStart w:id="12" w:name="_Toc214447328"/>
      <w:r w:rsidRPr="00674F98">
        <w:t>Hirer’</w:t>
      </w:r>
      <w:r w:rsidR="1DF9A19D" w:rsidRPr="00674F98">
        <w:t>s</w:t>
      </w:r>
      <w:r w:rsidRPr="00674F98">
        <w:t xml:space="preserve"> Obligations</w:t>
      </w:r>
      <w:bookmarkEnd w:id="12"/>
    </w:p>
    <w:p w14:paraId="2728AFA7" w14:textId="12226E0D" w:rsidR="00B97148" w:rsidRPr="00674F98" w:rsidRDefault="00B947DC" w:rsidP="00062461">
      <w:pPr>
        <w:pStyle w:val="Heading2"/>
        <w:jc w:val="both"/>
        <w:rPr>
          <w:sz w:val="24"/>
          <w:szCs w:val="24"/>
        </w:rPr>
      </w:pPr>
      <w:r w:rsidRPr="00674F98">
        <w:rPr>
          <w:sz w:val="24"/>
          <w:szCs w:val="24"/>
        </w:rPr>
        <w:t xml:space="preserve">The Hirer shall ensure that </w:t>
      </w:r>
      <w:r w:rsidR="002350A3" w:rsidRPr="00674F98">
        <w:rPr>
          <w:sz w:val="24"/>
          <w:szCs w:val="24"/>
        </w:rPr>
        <w:t xml:space="preserve">all members of the Hirer’s organisation and group using the Premises </w:t>
      </w:r>
      <w:r w:rsidRPr="00674F98">
        <w:rPr>
          <w:sz w:val="24"/>
          <w:szCs w:val="24"/>
        </w:rPr>
        <w:t>behave in a responsible and safe manner at the Premises, and the Council reserves the right to remove</w:t>
      </w:r>
      <w:r w:rsidR="00266F0B" w:rsidRPr="00674F98">
        <w:rPr>
          <w:sz w:val="24"/>
          <w:szCs w:val="24"/>
        </w:rPr>
        <w:t>,</w:t>
      </w:r>
      <w:r w:rsidRPr="00674F98">
        <w:rPr>
          <w:sz w:val="24"/>
          <w:szCs w:val="24"/>
        </w:rPr>
        <w:t xml:space="preserve"> or request that the Hirer remove</w:t>
      </w:r>
      <w:r w:rsidR="00266F0B" w:rsidRPr="00674F98">
        <w:rPr>
          <w:sz w:val="24"/>
          <w:szCs w:val="24"/>
        </w:rPr>
        <w:t>,</w:t>
      </w:r>
      <w:r w:rsidRPr="00674F98">
        <w:rPr>
          <w:sz w:val="24"/>
          <w:szCs w:val="24"/>
        </w:rPr>
        <w:t xml:space="preserve"> </w:t>
      </w:r>
      <w:r w:rsidR="002350A3" w:rsidRPr="00674F98">
        <w:rPr>
          <w:sz w:val="24"/>
          <w:szCs w:val="24"/>
        </w:rPr>
        <w:t>any member of their organisation and group</w:t>
      </w:r>
      <w:r w:rsidRPr="00674F98">
        <w:rPr>
          <w:sz w:val="24"/>
          <w:szCs w:val="24"/>
        </w:rPr>
        <w:t xml:space="preserve"> that do not do so from the Premises.</w:t>
      </w:r>
    </w:p>
    <w:p w14:paraId="0A313FDE" w14:textId="5D8EB71E" w:rsidR="00262967" w:rsidRPr="00674F98" w:rsidRDefault="00B947DC" w:rsidP="00062461">
      <w:pPr>
        <w:pStyle w:val="Heading2"/>
        <w:jc w:val="both"/>
        <w:rPr>
          <w:sz w:val="24"/>
          <w:szCs w:val="24"/>
        </w:rPr>
      </w:pPr>
      <w:r w:rsidRPr="00674F98">
        <w:rPr>
          <w:rFonts w:cs="Arial"/>
          <w:sz w:val="24"/>
          <w:szCs w:val="24"/>
        </w:rPr>
        <w:t xml:space="preserve">The </w:t>
      </w:r>
      <w:r w:rsidR="0037326C" w:rsidRPr="00674F98">
        <w:rPr>
          <w:rFonts w:cs="Arial"/>
          <w:sz w:val="24"/>
          <w:szCs w:val="24"/>
        </w:rPr>
        <w:t>Hirer</w:t>
      </w:r>
      <w:r w:rsidRPr="00674F98">
        <w:rPr>
          <w:rFonts w:cs="Arial"/>
          <w:sz w:val="24"/>
          <w:szCs w:val="24"/>
        </w:rPr>
        <w:t xml:space="preserve"> agrees and undertakes:</w:t>
      </w:r>
    </w:p>
    <w:p w14:paraId="5D6D769E" w14:textId="048F3CFC" w:rsidR="00262967" w:rsidRPr="00674F98" w:rsidRDefault="00B947DC" w:rsidP="00062461">
      <w:pPr>
        <w:pStyle w:val="Heading3"/>
        <w:numPr>
          <w:ilvl w:val="2"/>
          <w:numId w:val="64"/>
        </w:numPr>
        <w:jc w:val="both"/>
        <w:rPr>
          <w:i w:val="0"/>
          <w:iCs/>
          <w:szCs w:val="24"/>
        </w:rPr>
      </w:pPr>
      <w:r w:rsidRPr="00674F98">
        <w:rPr>
          <w:i w:val="0"/>
          <w:iCs/>
          <w:szCs w:val="24"/>
        </w:rPr>
        <w:t xml:space="preserve">not to do or permit to be done anything on the </w:t>
      </w:r>
      <w:r w:rsidR="00387E3D" w:rsidRPr="00674F98">
        <w:rPr>
          <w:i w:val="0"/>
          <w:iCs/>
          <w:szCs w:val="24"/>
        </w:rPr>
        <w:t>Premises</w:t>
      </w:r>
      <w:r w:rsidRPr="00674F98">
        <w:rPr>
          <w:i w:val="0"/>
          <w:iCs/>
          <w:szCs w:val="24"/>
        </w:rPr>
        <w:t xml:space="preserve"> which is </w:t>
      </w:r>
      <w:r w:rsidR="005A5E3C" w:rsidRPr="00674F98">
        <w:rPr>
          <w:i w:val="0"/>
          <w:iCs/>
          <w:szCs w:val="24"/>
        </w:rPr>
        <w:t>illegal,</w:t>
      </w:r>
      <w:r w:rsidRPr="00674F98">
        <w:rPr>
          <w:i w:val="0"/>
          <w:iCs/>
          <w:szCs w:val="24"/>
        </w:rPr>
        <w:t xml:space="preserve"> or which may be or become a nuisance (whether actionable or not), annoyance, inconvenience or disturbance to the Council or to any other customers of the Council, or any owner or occupier of neighbouring property; </w:t>
      </w:r>
    </w:p>
    <w:p w14:paraId="41D8C241" w14:textId="0158E72B" w:rsidR="00262967" w:rsidRPr="00674F98" w:rsidRDefault="00B947DC" w:rsidP="00062461">
      <w:pPr>
        <w:pStyle w:val="Heading3"/>
        <w:numPr>
          <w:ilvl w:val="2"/>
          <w:numId w:val="64"/>
        </w:numPr>
        <w:jc w:val="both"/>
        <w:rPr>
          <w:i w:val="0"/>
          <w:iCs/>
          <w:szCs w:val="24"/>
        </w:rPr>
      </w:pPr>
      <w:r w:rsidRPr="00674F98">
        <w:rPr>
          <w:i w:val="0"/>
          <w:iCs/>
          <w:szCs w:val="24"/>
        </w:rPr>
        <w:t xml:space="preserve">to comply (and ensure </w:t>
      </w:r>
      <w:r w:rsidR="002350A3" w:rsidRPr="00674F98">
        <w:rPr>
          <w:i w:val="0"/>
          <w:iCs/>
          <w:szCs w:val="24"/>
        </w:rPr>
        <w:t>members of its group and organisation</w:t>
      </w:r>
      <w:r w:rsidRPr="00674F98">
        <w:rPr>
          <w:i w:val="0"/>
          <w:iCs/>
          <w:szCs w:val="24"/>
        </w:rPr>
        <w:t xml:space="preserve"> comply) with </w:t>
      </w:r>
      <w:r w:rsidR="005A5E3C" w:rsidRPr="00674F98">
        <w:rPr>
          <w:i w:val="0"/>
          <w:iCs/>
          <w:szCs w:val="24"/>
        </w:rPr>
        <w:t>the</w:t>
      </w:r>
      <w:r w:rsidR="00CC0385" w:rsidRPr="00674F98">
        <w:rPr>
          <w:i w:val="0"/>
          <w:iCs/>
          <w:szCs w:val="24"/>
        </w:rPr>
        <w:t xml:space="preserve"> Contract</w:t>
      </w:r>
      <w:r w:rsidR="005A5E3C" w:rsidRPr="00674F98">
        <w:rPr>
          <w:i w:val="0"/>
          <w:iCs/>
          <w:szCs w:val="24"/>
        </w:rPr>
        <w:t xml:space="preserve"> </w:t>
      </w:r>
      <w:r w:rsidRPr="00674F98">
        <w:rPr>
          <w:i w:val="0"/>
          <w:iCs/>
          <w:szCs w:val="24"/>
        </w:rPr>
        <w:t xml:space="preserve">and any written instructions or notices from the Council, and use reasonable efforts to ensure that any other persons present </w:t>
      </w:r>
      <w:r w:rsidR="007549DE" w:rsidRPr="00674F98">
        <w:rPr>
          <w:i w:val="0"/>
          <w:iCs/>
          <w:szCs w:val="24"/>
        </w:rPr>
        <w:t>during the Hire Period al</w:t>
      </w:r>
      <w:r w:rsidRPr="00674F98">
        <w:rPr>
          <w:i w:val="0"/>
          <w:iCs/>
          <w:szCs w:val="24"/>
        </w:rPr>
        <w:t xml:space="preserve">so comply; </w:t>
      </w:r>
    </w:p>
    <w:p w14:paraId="57BDF216" w14:textId="35824C02" w:rsidR="00EE00DF" w:rsidRPr="00674F98" w:rsidRDefault="00B947DC" w:rsidP="00062461">
      <w:pPr>
        <w:pStyle w:val="Heading3"/>
        <w:numPr>
          <w:ilvl w:val="2"/>
          <w:numId w:val="64"/>
        </w:numPr>
        <w:jc w:val="both"/>
        <w:rPr>
          <w:i w:val="0"/>
          <w:iCs/>
          <w:szCs w:val="24"/>
        </w:rPr>
      </w:pPr>
      <w:r w:rsidRPr="00674F98">
        <w:rPr>
          <w:i w:val="0"/>
          <w:iCs/>
          <w:szCs w:val="24"/>
        </w:rPr>
        <w:t xml:space="preserve">to ensure that adequate first aid facilities and </w:t>
      </w:r>
      <w:r w:rsidR="00266F0B" w:rsidRPr="00674F98">
        <w:rPr>
          <w:i w:val="0"/>
          <w:iCs/>
          <w:szCs w:val="24"/>
        </w:rPr>
        <w:t xml:space="preserve">first aid qualified </w:t>
      </w:r>
      <w:r w:rsidRPr="00674F98">
        <w:rPr>
          <w:i w:val="0"/>
          <w:iCs/>
          <w:szCs w:val="24"/>
        </w:rPr>
        <w:t>personnel are available throughout the Hire Period.</w:t>
      </w:r>
    </w:p>
    <w:p w14:paraId="2BC75585" w14:textId="3DE49C6E" w:rsidR="00DC0A47" w:rsidRPr="00674F98" w:rsidRDefault="00B947DC" w:rsidP="00062461">
      <w:pPr>
        <w:pStyle w:val="Heading3"/>
        <w:numPr>
          <w:ilvl w:val="2"/>
          <w:numId w:val="64"/>
        </w:numPr>
        <w:jc w:val="both"/>
        <w:rPr>
          <w:i w:val="0"/>
          <w:iCs/>
          <w:szCs w:val="24"/>
        </w:rPr>
      </w:pPr>
      <w:r w:rsidRPr="00674F98">
        <w:rPr>
          <w:i w:val="0"/>
          <w:iCs/>
          <w:szCs w:val="24"/>
        </w:rPr>
        <w:t xml:space="preserve">to ensure that </w:t>
      </w:r>
      <w:r w:rsidR="002350A3" w:rsidRPr="00674F98">
        <w:rPr>
          <w:i w:val="0"/>
          <w:iCs/>
          <w:szCs w:val="24"/>
        </w:rPr>
        <w:t>members of its group and organisation</w:t>
      </w:r>
      <w:r w:rsidRPr="00674F98">
        <w:rPr>
          <w:i w:val="0"/>
          <w:iCs/>
          <w:szCs w:val="24"/>
        </w:rPr>
        <w:t xml:space="preserve"> are suitably qualified</w:t>
      </w:r>
      <w:r w:rsidR="0037326C" w:rsidRPr="00674F98">
        <w:rPr>
          <w:i w:val="0"/>
          <w:iCs/>
          <w:szCs w:val="24"/>
        </w:rPr>
        <w:t xml:space="preserve"> and authorised</w:t>
      </w:r>
      <w:r w:rsidRPr="00674F98">
        <w:rPr>
          <w:i w:val="0"/>
          <w:iCs/>
          <w:szCs w:val="24"/>
        </w:rPr>
        <w:t xml:space="preserve"> in line any regulatory requirements for their role; </w:t>
      </w:r>
    </w:p>
    <w:p w14:paraId="6FB38064" w14:textId="3D5F47E8" w:rsidR="00262967" w:rsidRPr="00674F98" w:rsidRDefault="00B947DC" w:rsidP="00062461">
      <w:pPr>
        <w:pStyle w:val="Heading3"/>
        <w:numPr>
          <w:ilvl w:val="2"/>
          <w:numId w:val="64"/>
        </w:numPr>
        <w:jc w:val="both"/>
        <w:rPr>
          <w:i w:val="0"/>
          <w:iCs/>
          <w:szCs w:val="24"/>
        </w:rPr>
      </w:pPr>
      <w:r w:rsidRPr="00674F98">
        <w:rPr>
          <w:i w:val="0"/>
          <w:iCs/>
          <w:szCs w:val="24"/>
        </w:rPr>
        <w:t>to ensure that there is sufficient supervision of its activities</w:t>
      </w:r>
      <w:r w:rsidR="008A2E75" w:rsidRPr="00674F98">
        <w:rPr>
          <w:i w:val="0"/>
          <w:iCs/>
          <w:szCs w:val="24"/>
        </w:rPr>
        <w:t>, w</w:t>
      </w:r>
      <w:r w:rsidRPr="00674F98">
        <w:rPr>
          <w:i w:val="0"/>
          <w:iCs/>
          <w:szCs w:val="24"/>
        </w:rPr>
        <w:t>here instruction or coaching is taking place</w:t>
      </w:r>
      <w:r w:rsidR="002350A3" w:rsidRPr="00674F98">
        <w:rPr>
          <w:i w:val="0"/>
          <w:iCs/>
          <w:szCs w:val="24"/>
        </w:rPr>
        <w:t xml:space="preserve"> and</w:t>
      </w:r>
      <w:r w:rsidRPr="00674F98">
        <w:rPr>
          <w:i w:val="0"/>
          <w:iCs/>
          <w:szCs w:val="24"/>
        </w:rPr>
        <w:t xml:space="preserve"> the </w:t>
      </w:r>
      <w:r w:rsidR="008A2E75" w:rsidRPr="00674F98">
        <w:rPr>
          <w:i w:val="0"/>
          <w:iCs/>
          <w:szCs w:val="24"/>
        </w:rPr>
        <w:t>C</w:t>
      </w:r>
      <w:r w:rsidRPr="00674F98">
        <w:rPr>
          <w:i w:val="0"/>
          <w:iCs/>
          <w:szCs w:val="24"/>
        </w:rPr>
        <w:t>ouncil reserve the right to request information on qualifications of those involved</w:t>
      </w:r>
      <w:r w:rsidR="00EE00DF" w:rsidRPr="00674F98">
        <w:rPr>
          <w:i w:val="0"/>
          <w:iCs/>
          <w:szCs w:val="24"/>
        </w:rPr>
        <w:t>;</w:t>
      </w:r>
    </w:p>
    <w:p w14:paraId="6FF293DD" w14:textId="77777777" w:rsidR="00C67D06" w:rsidRPr="00674F98" w:rsidRDefault="00B947DC" w:rsidP="00062461">
      <w:pPr>
        <w:pStyle w:val="Heading3"/>
        <w:numPr>
          <w:ilvl w:val="2"/>
          <w:numId w:val="64"/>
        </w:numPr>
        <w:jc w:val="both"/>
        <w:rPr>
          <w:i w:val="0"/>
          <w:iCs/>
          <w:szCs w:val="24"/>
        </w:rPr>
      </w:pPr>
      <w:r w:rsidRPr="00674F98">
        <w:rPr>
          <w:i w:val="0"/>
          <w:iCs/>
          <w:szCs w:val="24"/>
        </w:rPr>
        <w:t>to comply with any applicable regulatory requirements for the work of their organisation;</w:t>
      </w:r>
    </w:p>
    <w:p w14:paraId="59CF82B4" w14:textId="27717A66" w:rsidR="00C67D06" w:rsidRPr="00674F98" w:rsidRDefault="00B947DC" w:rsidP="00062461">
      <w:pPr>
        <w:pStyle w:val="Heading3"/>
        <w:numPr>
          <w:ilvl w:val="2"/>
          <w:numId w:val="64"/>
        </w:numPr>
        <w:jc w:val="both"/>
        <w:rPr>
          <w:i w:val="0"/>
          <w:iCs/>
          <w:szCs w:val="24"/>
        </w:rPr>
      </w:pPr>
      <w:r w:rsidRPr="00674F98">
        <w:rPr>
          <w:i w:val="0"/>
          <w:iCs/>
          <w:szCs w:val="24"/>
        </w:rPr>
        <w:t xml:space="preserve">to indemnify the Council for any damage done to the building, furnishings, fittings or other contents </w:t>
      </w:r>
      <w:r w:rsidR="00266F0B" w:rsidRPr="00674F98">
        <w:rPr>
          <w:i w:val="0"/>
          <w:iCs/>
          <w:szCs w:val="24"/>
        </w:rPr>
        <w:t xml:space="preserve">of Premises </w:t>
      </w:r>
      <w:r w:rsidRPr="00674F98">
        <w:rPr>
          <w:i w:val="0"/>
          <w:iCs/>
          <w:szCs w:val="24"/>
        </w:rPr>
        <w:t xml:space="preserve">during the </w:t>
      </w:r>
      <w:r w:rsidR="002350A3" w:rsidRPr="00674F98">
        <w:rPr>
          <w:i w:val="0"/>
          <w:iCs/>
          <w:szCs w:val="24"/>
        </w:rPr>
        <w:t>Hire Period</w:t>
      </w:r>
      <w:r w:rsidRPr="00674F98">
        <w:rPr>
          <w:i w:val="0"/>
          <w:iCs/>
          <w:szCs w:val="24"/>
        </w:rPr>
        <w:t>.</w:t>
      </w:r>
    </w:p>
    <w:p w14:paraId="6FF6F2EC" w14:textId="32FB101B" w:rsidR="00C975C5" w:rsidRPr="00674F98" w:rsidRDefault="00B947DC" w:rsidP="00062461">
      <w:pPr>
        <w:pStyle w:val="Heading3"/>
        <w:numPr>
          <w:ilvl w:val="2"/>
          <w:numId w:val="64"/>
        </w:numPr>
        <w:jc w:val="both"/>
        <w:rPr>
          <w:i w:val="0"/>
          <w:iCs/>
          <w:szCs w:val="24"/>
        </w:rPr>
      </w:pPr>
      <w:r w:rsidRPr="00674F98">
        <w:rPr>
          <w:i w:val="0"/>
          <w:iCs/>
          <w:szCs w:val="24"/>
        </w:rPr>
        <w:t xml:space="preserve">not to cause or permit to be caused any damage to the </w:t>
      </w:r>
      <w:r w:rsidR="00733C3C" w:rsidRPr="00674F98">
        <w:rPr>
          <w:i w:val="0"/>
          <w:iCs/>
          <w:szCs w:val="24"/>
        </w:rPr>
        <w:t>Premises</w:t>
      </w:r>
      <w:r w:rsidRPr="00674F98">
        <w:rPr>
          <w:i w:val="0"/>
          <w:iCs/>
          <w:szCs w:val="24"/>
        </w:rPr>
        <w:t>, including any furnishings, equipment or fixtures;</w:t>
      </w:r>
    </w:p>
    <w:p w14:paraId="204A8B64" w14:textId="4778712D" w:rsidR="00C975C5" w:rsidRPr="00674F98" w:rsidRDefault="00B947DC" w:rsidP="00062461">
      <w:pPr>
        <w:pStyle w:val="Heading3"/>
        <w:numPr>
          <w:ilvl w:val="2"/>
          <w:numId w:val="64"/>
        </w:numPr>
        <w:jc w:val="both"/>
        <w:rPr>
          <w:i w:val="0"/>
          <w:iCs/>
          <w:szCs w:val="24"/>
        </w:rPr>
      </w:pPr>
      <w:r w:rsidRPr="00674F98">
        <w:rPr>
          <w:i w:val="0"/>
          <w:iCs/>
          <w:szCs w:val="24"/>
        </w:rPr>
        <w:t xml:space="preserve">not to smoke or permit smoking (including e-cigarettes) anywhere </w:t>
      </w:r>
      <w:r w:rsidR="00733C3C" w:rsidRPr="00674F98">
        <w:rPr>
          <w:i w:val="0"/>
          <w:iCs/>
          <w:szCs w:val="24"/>
        </w:rPr>
        <w:t>on</w:t>
      </w:r>
      <w:r w:rsidRPr="00674F98">
        <w:rPr>
          <w:i w:val="0"/>
          <w:iCs/>
          <w:szCs w:val="24"/>
        </w:rPr>
        <w:t xml:space="preserve"> the </w:t>
      </w:r>
      <w:r w:rsidR="00733C3C" w:rsidRPr="00674F98">
        <w:rPr>
          <w:i w:val="0"/>
          <w:iCs/>
          <w:szCs w:val="24"/>
        </w:rPr>
        <w:t>Premises</w:t>
      </w:r>
      <w:r w:rsidRPr="00674F98">
        <w:rPr>
          <w:i w:val="0"/>
          <w:iCs/>
          <w:szCs w:val="24"/>
        </w:rPr>
        <w:t>;</w:t>
      </w:r>
    </w:p>
    <w:p w14:paraId="0C645BD1" w14:textId="0FB3CD58" w:rsidR="00695BE6" w:rsidRPr="00674F98" w:rsidRDefault="00B947DC" w:rsidP="00062461">
      <w:pPr>
        <w:pStyle w:val="Heading3"/>
        <w:numPr>
          <w:ilvl w:val="2"/>
          <w:numId w:val="64"/>
        </w:numPr>
        <w:jc w:val="both"/>
        <w:rPr>
          <w:i w:val="0"/>
          <w:iCs/>
          <w:szCs w:val="24"/>
        </w:rPr>
      </w:pPr>
      <w:r w:rsidRPr="00674F98">
        <w:rPr>
          <w:i w:val="0"/>
          <w:iCs/>
          <w:szCs w:val="24"/>
        </w:rPr>
        <w:t xml:space="preserve">not to fix any bolts, nails, tacks, screws, adhesives, tape or other such fixing devices to the walls or fabric of the </w:t>
      </w:r>
      <w:r w:rsidR="00733C3C" w:rsidRPr="00674F98">
        <w:rPr>
          <w:i w:val="0"/>
          <w:iCs/>
          <w:szCs w:val="24"/>
        </w:rPr>
        <w:t>Premises</w:t>
      </w:r>
      <w:r w:rsidRPr="00674F98">
        <w:rPr>
          <w:i w:val="0"/>
          <w:iCs/>
          <w:szCs w:val="24"/>
        </w:rPr>
        <w:t xml:space="preserve"> without the prior written consent of the Council;</w:t>
      </w:r>
    </w:p>
    <w:p w14:paraId="12FE12DA" w14:textId="12353A6D" w:rsidR="00695BE6" w:rsidRPr="00674F98" w:rsidRDefault="00B947DC" w:rsidP="00062461">
      <w:pPr>
        <w:pStyle w:val="Heading3"/>
        <w:numPr>
          <w:ilvl w:val="2"/>
          <w:numId w:val="64"/>
        </w:numPr>
        <w:jc w:val="both"/>
        <w:rPr>
          <w:i w:val="0"/>
          <w:iCs/>
          <w:szCs w:val="24"/>
        </w:rPr>
      </w:pPr>
      <w:r w:rsidRPr="00674F98">
        <w:rPr>
          <w:rFonts w:cs="Arial"/>
          <w:i w:val="0"/>
          <w:iCs/>
          <w:szCs w:val="24"/>
        </w:rPr>
        <w:t xml:space="preserve">not to display any advertisement, signboards, flag, banner, placard, poster, signs or notices at the </w:t>
      </w:r>
      <w:r w:rsidR="00733C3C" w:rsidRPr="00674F98">
        <w:rPr>
          <w:rFonts w:cs="Arial"/>
          <w:i w:val="0"/>
          <w:iCs/>
          <w:szCs w:val="24"/>
        </w:rPr>
        <w:t>Premises</w:t>
      </w:r>
      <w:r w:rsidRPr="00674F98">
        <w:rPr>
          <w:rFonts w:cs="Arial"/>
          <w:i w:val="0"/>
          <w:iCs/>
          <w:szCs w:val="24"/>
        </w:rPr>
        <w:t xml:space="preserve"> without the prior written consent of the Council;  </w:t>
      </w:r>
    </w:p>
    <w:p w14:paraId="7CD7B022" w14:textId="6B31BE8A" w:rsidR="00695BE6" w:rsidRPr="00674F98" w:rsidRDefault="00B947DC" w:rsidP="00062461">
      <w:pPr>
        <w:pStyle w:val="Heading3"/>
        <w:numPr>
          <w:ilvl w:val="2"/>
          <w:numId w:val="64"/>
        </w:numPr>
        <w:jc w:val="both"/>
        <w:rPr>
          <w:i w:val="0"/>
          <w:iCs/>
          <w:szCs w:val="24"/>
        </w:rPr>
      </w:pPr>
      <w:r w:rsidRPr="00674F98">
        <w:rPr>
          <w:rFonts w:cs="Arial"/>
          <w:i w:val="0"/>
          <w:iCs/>
          <w:szCs w:val="24"/>
        </w:rPr>
        <w:t xml:space="preserve">not to alter, move or interfere with any lighting, heating, power, cabling or other electrical fittings or appliances at the </w:t>
      </w:r>
      <w:r w:rsidR="00733C3C" w:rsidRPr="00674F98">
        <w:rPr>
          <w:rFonts w:cs="Arial"/>
          <w:i w:val="0"/>
          <w:iCs/>
          <w:szCs w:val="24"/>
        </w:rPr>
        <w:t>Premises</w:t>
      </w:r>
      <w:r w:rsidRPr="00674F98">
        <w:rPr>
          <w:rFonts w:cs="Arial"/>
          <w:i w:val="0"/>
          <w:iCs/>
          <w:szCs w:val="24"/>
        </w:rPr>
        <w:t xml:space="preserve">, or install or use additional heating, power, cabling or other electronic fittings or appliances without the prior written consent of the Council; </w:t>
      </w:r>
    </w:p>
    <w:p w14:paraId="7BC6C5D4" w14:textId="5264232E" w:rsidR="00D2068B" w:rsidRPr="00674F98" w:rsidRDefault="00B947DC" w:rsidP="00062461">
      <w:pPr>
        <w:pStyle w:val="Heading3"/>
        <w:numPr>
          <w:ilvl w:val="2"/>
          <w:numId w:val="64"/>
        </w:numPr>
        <w:jc w:val="both"/>
        <w:rPr>
          <w:rFonts w:cs="Arial"/>
          <w:i w:val="0"/>
          <w:iCs/>
          <w:szCs w:val="24"/>
        </w:rPr>
      </w:pPr>
      <w:r w:rsidRPr="00674F98">
        <w:rPr>
          <w:rFonts w:cs="Arial"/>
          <w:i w:val="0"/>
          <w:iCs/>
          <w:szCs w:val="24"/>
        </w:rPr>
        <w:t>to use any</w:t>
      </w:r>
      <w:r w:rsidR="00266F0B" w:rsidRPr="00674F98">
        <w:rPr>
          <w:rFonts w:cs="Arial"/>
          <w:i w:val="0"/>
          <w:iCs/>
          <w:szCs w:val="24"/>
        </w:rPr>
        <w:t xml:space="preserve"> Council</w:t>
      </w:r>
      <w:r w:rsidRPr="00674F98">
        <w:rPr>
          <w:rFonts w:cs="Arial"/>
          <w:i w:val="0"/>
          <w:iCs/>
          <w:szCs w:val="24"/>
        </w:rPr>
        <w:t xml:space="preserve"> equipment provided by the Council, as specified in the Hire Details, for its proper purpose and in accordance with any written instructions provided by the Council regarding its use;</w:t>
      </w:r>
      <w:r w:rsidR="00266F0B" w:rsidRPr="00674F98">
        <w:rPr>
          <w:rFonts w:cs="Arial"/>
          <w:i w:val="0"/>
          <w:iCs/>
          <w:szCs w:val="24"/>
        </w:rPr>
        <w:t xml:space="preserve"> and</w:t>
      </w:r>
    </w:p>
    <w:p w14:paraId="7CBF7BB3" w14:textId="5C59CD76" w:rsidR="00D2068B" w:rsidRPr="00674F98" w:rsidRDefault="00B947DC" w:rsidP="00062461">
      <w:pPr>
        <w:pStyle w:val="Heading3"/>
        <w:numPr>
          <w:ilvl w:val="2"/>
          <w:numId w:val="64"/>
        </w:numPr>
        <w:jc w:val="both"/>
        <w:rPr>
          <w:rFonts w:cs="Arial"/>
          <w:i w:val="0"/>
          <w:iCs/>
          <w:szCs w:val="24"/>
        </w:rPr>
      </w:pPr>
      <w:r w:rsidRPr="00674F98">
        <w:rPr>
          <w:rFonts w:cs="Arial"/>
          <w:i w:val="0"/>
          <w:iCs/>
          <w:szCs w:val="24"/>
        </w:rPr>
        <w:t xml:space="preserve">to leave the </w:t>
      </w:r>
      <w:r w:rsidR="00733C3C" w:rsidRPr="00674F98">
        <w:rPr>
          <w:rFonts w:cs="Arial"/>
          <w:i w:val="0"/>
          <w:iCs/>
          <w:szCs w:val="24"/>
        </w:rPr>
        <w:t>Premises</w:t>
      </w:r>
      <w:r w:rsidRPr="00674F98">
        <w:rPr>
          <w:rFonts w:cs="Arial"/>
          <w:i w:val="0"/>
          <w:iCs/>
          <w:szCs w:val="24"/>
        </w:rPr>
        <w:t xml:space="preserve"> in a clean and tidy condition and to remove the </w:t>
      </w:r>
      <w:r w:rsidR="00733C3C" w:rsidRPr="00674F98">
        <w:rPr>
          <w:rFonts w:cs="Arial"/>
          <w:i w:val="0"/>
          <w:iCs/>
          <w:szCs w:val="24"/>
        </w:rPr>
        <w:t>Hirer’s</w:t>
      </w:r>
      <w:r w:rsidRPr="00674F98">
        <w:rPr>
          <w:rFonts w:cs="Arial"/>
          <w:i w:val="0"/>
          <w:iCs/>
          <w:szCs w:val="24"/>
        </w:rPr>
        <w:t xml:space="preserve"> decorations, displays and any o</w:t>
      </w:r>
      <w:r w:rsidR="00733C3C" w:rsidRPr="00674F98">
        <w:rPr>
          <w:rFonts w:cs="Arial"/>
          <w:i w:val="0"/>
          <w:iCs/>
          <w:szCs w:val="24"/>
        </w:rPr>
        <w:t xml:space="preserve">f their </w:t>
      </w:r>
      <w:r w:rsidRPr="00674F98">
        <w:rPr>
          <w:rFonts w:cs="Arial"/>
          <w:i w:val="0"/>
          <w:iCs/>
          <w:szCs w:val="24"/>
        </w:rPr>
        <w:t xml:space="preserve">equipment from the </w:t>
      </w:r>
      <w:r w:rsidR="00733C3C" w:rsidRPr="00674F98">
        <w:rPr>
          <w:rFonts w:cs="Arial"/>
          <w:i w:val="0"/>
          <w:iCs/>
          <w:szCs w:val="24"/>
        </w:rPr>
        <w:t>Premises</w:t>
      </w:r>
      <w:r w:rsidRPr="00674F98">
        <w:rPr>
          <w:rFonts w:cs="Arial"/>
          <w:i w:val="0"/>
          <w:iCs/>
          <w:szCs w:val="24"/>
        </w:rPr>
        <w:t xml:space="preserve"> at the end of the Hire Period</w:t>
      </w:r>
      <w:r w:rsidR="00EE206C" w:rsidRPr="00674F98">
        <w:rPr>
          <w:rFonts w:cs="Arial"/>
          <w:i w:val="0"/>
          <w:iCs/>
          <w:szCs w:val="24"/>
        </w:rPr>
        <w:t xml:space="preserve"> and </w:t>
      </w:r>
      <w:r w:rsidR="00EE206C" w:rsidRPr="00674F98">
        <w:rPr>
          <w:i w:val="0"/>
          <w:iCs/>
          <w:szCs w:val="24"/>
        </w:rPr>
        <w:t>to turn off lights and heaters prior to securing the building if there is no facility staff present to close the building</w:t>
      </w:r>
      <w:r w:rsidR="00DC0A47" w:rsidRPr="00674F98">
        <w:rPr>
          <w:rFonts w:cs="Arial"/>
          <w:i w:val="0"/>
          <w:iCs/>
          <w:szCs w:val="24"/>
        </w:rPr>
        <w:t>.</w:t>
      </w:r>
    </w:p>
    <w:p w14:paraId="6F0F0F7A" w14:textId="238D561F" w:rsidR="00BC714D" w:rsidRPr="00674F98" w:rsidRDefault="1DF9A19D" w:rsidP="00062461">
      <w:pPr>
        <w:pStyle w:val="Heading1"/>
        <w:jc w:val="both"/>
      </w:pPr>
      <w:bookmarkStart w:id="13" w:name="_Toc214447329"/>
      <w:r w:rsidRPr="00674F98">
        <w:t>Liability</w:t>
      </w:r>
      <w:r w:rsidR="00DA4392" w:rsidRPr="00674F98">
        <w:t xml:space="preserve"> and Insurance</w:t>
      </w:r>
      <w:bookmarkEnd w:id="13"/>
    </w:p>
    <w:p w14:paraId="2A419368" w14:textId="33545A5C" w:rsidR="00737437" w:rsidRPr="00674F98" w:rsidRDefault="6A7AB900" w:rsidP="002618B8">
      <w:pPr>
        <w:pStyle w:val="Heading2"/>
        <w:jc w:val="both"/>
        <w:rPr>
          <w:sz w:val="24"/>
          <w:szCs w:val="24"/>
        </w:rPr>
      </w:pPr>
      <w:bookmarkStart w:id="14" w:name="a144684"/>
      <w:r w:rsidRPr="00674F98">
        <w:rPr>
          <w:sz w:val="24"/>
          <w:szCs w:val="24"/>
        </w:rPr>
        <w:t>T</w:t>
      </w:r>
      <w:r w:rsidR="1DF9A19D" w:rsidRPr="00674F98">
        <w:rPr>
          <w:sz w:val="24"/>
          <w:szCs w:val="24"/>
        </w:rPr>
        <w:t xml:space="preserve">he </w:t>
      </w:r>
      <w:r w:rsidR="4FF10164" w:rsidRPr="00674F98">
        <w:rPr>
          <w:sz w:val="24"/>
          <w:szCs w:val="24"/>
        </w:rPr>
        <w:t>Hirer</w:t>
      </w:r>
      <w:r w:rsidR="1DF9A19D" w:rsidRPr="00674F98">
        <w:rPr>
          <w:sz w:val="24"/>
          <w:szCs w:val="24"/>
        </w:rPr>
        <w:t xml:space="preserve"> </w:t>
      </w:r>
      <w:r w:rsidR="00DA4392" w:rsidRPr="00674F98">
        <w:rPr>
          <w:sz w:val="24"/>
          <w:szCs w:val="24"/>
        </w:rPr>
        <w:t>agrees to indemnify and keep indemnified, the Council against all liabilities, costs, expenses, damages and losses incurred by the Council as a result of any claim arising out of, or in connection with, the Hirer’s use of the Premises or any act or omission of the Hirer during the Hire Period</w:t>
      </w:r>
      <w:r w:rsidR="002618B8" w:rsidRPr="00674F98">
        <w:rPr>
          <w:sz w:val="24"/>
          <w:szCs w:val="24"/>
        </w:rPr>
        <w:t xml:space="preserve">, including </w:t>
      </w:r>
      <w:bookmarkEnd w:id="14"/>
      <w:r w:rsidR="00F53DE3" w:rsidRPr="00674F98">
        <w:rPr>
          <w:sz w:val="24"/>
          <w:szCs w:val="24"/>
        </w:rPr>
        <w:t>(without limitation)</w:t>
      </w:r>
      <w:r w:rsidR="00B41DAD" w:rsidRPr="00674F98">
        <w:rPr>
          <w:sz w:val="24"/>
          <w:szCs w:val="24"/>
        </w:rPr>
        <w:t>:</w:t>
      </w:r>
      <w:r w:rsidR="002618B8" w:rsidRPr="00674F98">
        <w:rPr>
          <w:sz w:val="24"/>
          <w:szCs w:val="24"/>
        </w:rPr>
        <w:t xml:space="preserve"> (a) I</w:t>
      </w:r>
      <w:r w:rsidR="00B41DAD" w:rsidRPr="00674F98">
        <w:rPr>
          <w:sz w:val="24"/>
          <w:szCs w:val="24"/>
        </w:rPr>
        <w:t>njury or death of any person;</w:t>
      </w:r>
      <w:r w:rsidR="002618B8" w:rsidRPr="00674F98">
        <w:rPr>
          <w:sz w:val="24"/>
          <w:szCs w:val="24"/>
        </w:rPr>
        <w:t xml:space="preserve"> (b) </w:t>
      </w:r>
      <w:r w:rsidR="00B41DAD" w:rsidRPr="00674F98">
        <w:rPr>
          <w:sz w:val="24"/>
          <w:szCs w:val="24"/>
        </w:rPr>
        <w:t>Loss or damage to any property of any person</w:t>
      </w:r>
      <w:r w:rsidR="00737437" w:rsidRPr="00674F98">
        <w:rPr>
          <w:sz w:val="24"/>
          <w:szCs w:val="24"/>
        </w:rPr>
        <w:t xml:space="preserve">; and </w:t>
      </w:r>
      <w:r w:rsidR="002618B8" w:rsidRPr="00674F98">
        <w:rPr>
          <w:sz w:val="24"/>
          <w:szCs w:val="24"/>
        </w:rPr>
        <w:t>(c) A</w:t>
      </w:r>
      <w:r w:rsidR="00737437" w:rsidRPr="00674F98">
        <w:rPr>
          <w:sz w:val="24"/>
          <w:szCs w:val="24"/>
        </w:rPr>
        <w:t>ny breach by the Hirer of its obligations under the Contract.</w:t>
      </w:r>
    </w:p>
    <w:p w14:paraId="27596C60" w14:textId="5ACFEA56" w:rsidR="00DA4392" w:rsidRPr="00674F98" w:rsidRDefault="00DA4392" w:rsidP="000E3B30">
      <w:pPr>
        <w:pStyle w:val="Heading2"/>
        <w:spacing w:before="120"/>
        <w:jc w:val="both"/>
        <w:rPr>
          <w:sz w:val="24"/>
          <w:szCs w:val="24"/>
        </w:rPr>
      </w:pPr>
      <w:bookmarkStart w:id="15" w:name="a938527"/>
      <w:r w:rsidRPr="00674F98">
        <w:rPr>
          <w:sz w:val="24"/>
          <w:szCs w:val="24"/>
        </w:rPr>
        <w:t xml:space="preserve">Unless otherwise agreed in writing by the Council, any Hirer who is an organisation, club, commercial business, </w:t>
      </w:r>
      <w:r w:rsidR="00892547" w:rsidRPr="00674F98">
        <w:rPr>
          <w:sz w:val="24"/>
          <w:szCs w:val="24"/>
        </w:rPr>
        <w:t xml:space="preserve">political organisation, religious groups </w:t>
      </w:r>
      <w:r w:rsidRPr="00674F98">
        <w:rPr>
          <w:sz w:val="24"/>
          <w:szCs w:val="24"/>
        </w:rPr>
        <w:t xml:space="preserve">or individual operating an activity for profit or instruction (e.g., fitness classes, youth groups, corporate training) </w:t>
      </w:r>
      <w:r w:rsidR="00533975" w:rsidRPr="00674F98">
        <w:rPr>
          <w:sz w:val="24"/>
          <w:szCs w:val="24"/>
        </w:rPr>
        <w:t>(“</w:t>
      </w:r>
      <w:r w:rsidR="00533975" w:rsidRPr="00674F98">
        <w:rPr>
          <w:b/>
          <w:bCs w:val="0"/>
          <w:sz w:val="24"/>
          <w:szCs w:val="24"/>
        </w:rPr>
        <w:t>Commercial Hirer</w:t>
      </w:r>
      <w:r w:rsidR="00533975" w:rsidRPr="00674F98">
        <w:rPr>
          <w:sz w:val="24"/>
          <w:szCs w:val="24"/>
        </w:rPr>
        <w:t xml:space="preserve">”) </w:t>
      </w:r>
      <w:r w:rsidRPr="00674F98">
        <w:rPr>
          <w:sz w:val="24"/>
          <w:szCs w:val="24"/>
        </w:rPr>
        <w:t>must, for the duration of the Hire Period:</w:t>
      </w:r>
    </w:p>
    <w:p w14:paraId="50478CFA" w14:textId="5CBBA694" w:rsidR="00DA4392" w:rsidRPr="00674F98" w:rsidRDefault="00DA4392" w:rsidP="000E3B30">
      <w:pPr>
        <w:pStyle w:val="Heading3"/>
        <w:ind w:left="1418" w:hanging="425"/>
        <w:jc w:val="both"/>
        <w:rPr>
          <w:i w:val="0"/>
          <w:color w:val="000000" w:themeColor="text1"/>
          <w:szCs w:val="24"/>
        </w:rPr>
      </w:pPr>
      <w:r w:rsidRPr="00674F98">
        <w:rPr>
          <w:i w:val="0"/>
          <w:color w:val="000000" w:themeColor="text1"/>
          <w:szCs w:val="24"/>
        </w:rPr>
        <w:t xml:space="preserve">Maintain in force a Public Liability Insurance policy with a reputable insurer providing a minimum of £5,000,000 cover per claim; and </w:t>
      </w:r>
    </w:p>
    <w:p w14:paraId="6159FA16" w14:textId="7A803CE6" w:rsidR="00DA4392" w:rsidRPr="00674F98" w:rsidRDefault="00DA4392" w:rsidP="000E3B30">
      <w:pPr>
        <w:pStyle w:val="Heading3"/>
        <w:ind w:left="1418" w:hanging="425"/>
        <w:jc w:val="both"/>
        <w:rPr>
          <w:i w:val="0"/>
          <w:color w:val="000000" w:themeColor="text1"/>
          <w:szCs w:val="24"/>
        </w:rPr>
      </w:pPr>
      <w:r w:rsidRPr="00674F98">
        <w:rPr>
          <w:i w:val="0"/>
          <w:color w:val="000000" w:themeColor="text1"/>
          <w:szCs w:val="24"/>
        </w:rPr>
        <w:t>Provide the Council with a valid Certificate of Insurance upon request, and in any event, prior to the commencement of the Hire Period</w:t>
      </w:r>
      <w:r w:rsidR="00070C91" w:rsidRPr="00674F98">
        <w:rPr>
          <w:i w:val="0"/>
          <w:color w:val="000000" w:themeColor="text1"/>
          <w:szCs w:val="24"/>
        </w:rPr>
        <w:t>, which failing, the</w:t>
      </w:r>
      <w:r w:rsidR="00A97A52" w:rsidRPr="00674F98">
        <w:rPr>
          <w:i w:val="0"/>
          <w:color w:val="000000" w:themeColor="text1"/>
          <w:szCs w:val="24"/>
        </w:rPr>
        <w:t xml:space="preserve"> booking shall not proceed</w:t>
      </w:r>
      <w:r w:rsidRPr="00674F98">
        <w:rPr>
          <w:i w:val="0"/>
          <w:color w:val="000000" w:themeColor="text1"/>
          <w:szCs w:val="24"/>
        </w:rPr>
        <w:t>.</w:t>
      </w:r>
    </w:p>
    <w:p w14:paraId="7C10CE53" w14:textId="30B891B6" w:rsidR="00070C91" w:rsidRPr="00674F98" w:rsidRDefault="00070C91" w:rsidP="0052358E">
      <w:pPr>
        <w:pStyle w:val="Heading2"/>
        <w:spacing w:after="360"/>
        <w:jc w:val="both"/>
        <w:rPr>
          <w:rFonts w:eastAsia="Times New Roman"/>
          <w:color w:val="auto"/>
          <w:sz w:val="24"/>
          <w:szCs w:val="24"/>
        </w:rPr>
      </w:pPr>
      <w:r w:rsidRPr="00674F98">
        <w:rPr>
          <w:rFonts w:eastAsia="Times New Roman"/>
          <w:color w:val="auto"/>
          <w:sz w:val="24"/>
          <w:szCs w:val="24"/>
        </w:rPr>
        <w:t xml:space="preserve">A booking will not be progressed for any </w:t>
      </w:r>
      <w:r w:rsidR="004E0F71" w:rsidRPr="00674F98">
        <w:rPr>
          <w:rFonts w:eastAsia="Times New Roman"/>
          <w:color w:val="auto"/>
          <w:sz w:val="24"/>
          <w:szCs w:val="24"/>
        </w:rPr>
        <w:t>Commercial Hirer</w:t>
      </w:r>
      <w:r w:rsidRPr="00674F98">
        <w:rPr>
          <w:rFonts w:eastAsia="Times New Roman"/>
          <w:color w:val="auto"/>
          <w:sz w:val="24"/>
          <w:szCs w:val="24"/>
        </w:rPr>
        <w:t xml:space="preserve"> without proof of a Public Liability Insurance being in place for the duration of the Booking</w:t>
      </w:r>
      <w:r w:rsidR="000B345F" w:rsidRPr="00674F98">
        <w:rPr>
          <w:rFonts w:eastAsia="Times New Roman"/>
          <w:color w:val="auto"/>
          <w:sz w:val="24"/>
          <w:szCs w:val="24"/>
        </w:rPr>
        <w:t xml:space="preserve"> being provided to the Council</w:t>
      </w:r>
      <w:r w:rsidRPr="00674F98">
        <w:rPr>
          <w:rFonts w:eastAsia="Times New Roman"/>
          <w:color w:val="auto"/>
          <w:sz w:val="24"/>
          <w:szCs w:val="24"/>
        </w:rPr>
        <w:t xml:space="preserve">. If the group’s Public Liability Insurance has lapsed, a renewed certificate </w:t>
      </w:r>
      <w:r w:rsidR="0098478C" w:rsidRPr="00674F98">
        <w:rPr>
          <w:rFonts w:eastAsia="Times New Roman"/>
          <w:color w:val="auto"/>
          <w:sz w:val="24"/>
          <w:szCs w:val="24"/>
        </w:rPr>
        <w:t>must be made available to the Council for the booking to proceed</w:t>
      </w:r>
      <w:r w:rsidRPr="00674F98">
        <w:rPr>
          <w:rFonts w:eastAsia="Times New Roman"/>
          <w:color w:val="auto"/>
          <w:sz w:val="24"/>
          <w:szCs w:val="24"/>
        </w:rPr>
        <w:t>.</w:t>
      </w:r>
    </w:p>
    <w:p w14:paraId="03895FC2" w14:textId="38E30B2D" w:rsidR="003B2798" w:rsidRPr="00674F98" w:rsidRDefault="0020355B" w:rsidP="000E3B30">
      <w:pPr>
        <w:pStyle w:val="Heading2"/>
        <w:spacing w:before="240"/>
        <w:jc w:val="both"/>
        <w:rPr>
          <w:rFonts w:eastAsia="Times New Roman"/>
          <w:color w:val="auto"/>
          <w:sz w:val="24"/>
          <w:szCs w:val="24"/>
        </w:rPr>
      </w:pPr>
      <w:r w:rsidRPr="00674F98">
        <w:rPr>
          <w:rFonts w:eastAsia="Times New Roman"/>
          <w:color w:val="auto"/>
          <w:sz w:val="24"/>
          <w:szCs w:val="24"/>
        </w:rPr>
        <w:t>Subject to Clause 6.5, w</w:t>
      </w:r>
      <w:r w:rsidR="00070C91" w:rsidRPr="00674F98">
        <w:rPr>
          <w:rFonts w:eastAsia="Times New Roman"/>
          <w:color w:val="auto"/>
          <w:sz w:val="24"/>
          <w:szCs w:val="24"/>
        </w:rPr>
        <w:t>here the Hirer is</w:t>
      </w:r>
      <w:r w:rsidR="00CA034B" w:rsidRPr="00674F98">
        <w:rPr>
          <w:rFonts w:eastAsia="Times New Roman"/>
          <w:color w:val="auto"/>
          <w:sz w:val="24"/>
          <w:szCs w:val="24"/>
        </w:rPr>
        <w:t>, as determined by the Council (acting reasonably)</w:t>
      </w:r>
      <w:r w:rsidR="00070C91" w:rsidRPr="00674F98">
        <w:rPr>
          <w:rFonts w:eastAsia="Times New Roman"/>
          <w:color w:val="auto"/>
          <w:sz w:val="24"/>
          <w:szCs w:val="24"/>
        </w:rPr>
        <w:t xml:space="preserve"> an individual or private group booking the Premises solely for non-commercial, </w:t>
      </w:r>
      <w:r w:rsidR="00892547" w:rsidRPr="00674F98">
        <w:rPr>
          <w:rFonts w:eastAsia="Times New Roman"/>
          <w:color w:val="auto"/>
          <w:sz w:val="24"/>
          <w:szCs w:val="24"/>
        </w:rPr>
        <w:t xml:space="preserve">non-political, non-religious, </w:t>
      </w:r>
      <w:r w:rsidR="00070C91" w:rsidRPr="00674F98">
        <w:rPr>
          <w:rFonts w:eastAsia="Times New Roman"/>
          <w:color w:val="auto"/>
          <w:sz w:val="24"/>
          <w:szCs w:val="24"/>
        </w:rPr>
        <w:t>social, or private domestic use (e.g., family reunion, birthday party)</w:t>
      </w:r>
      <w:r w:rsidR="00286FDD" w:rsidRPr="00674F98">
        <w:rPr>
          <w:rFonts w:eastAsia="Times New Roman"/>
          <w:color w:val="auto"/>
          <w:sz w:val="24"/>
          <w:szCs w:val="24"/>
        </w:rPr>
        <w:t xml:space="preserve"> (“</w:t>
      </w:r>
      <w:r w:rsidR="00566167" w:rsidRPr="00674F98">
        <w:rPr>
          <w:rFonts w:eastAsia="Times New Roman"/>
          <w:b/>
          <w:bCs w:val="0"/>
          <w:color w:val="auto"/>
          <w:sz w:val="24"/>
          <w:szCs w:val="24"/>
        </w:rPr>
        <w:t>Private</w:t>
      </w:r>
      <w:r w:rsidR="00286FDD" w:rsidRPr="00674F98">
        <w:rPr>
          <w:rFonts w:eastAsia="Times New Roman"/>
          <w:b/>
          <w:bCs w:val="0"/>
          <w:color w:val="auto"/>
          <w:sz w:val="24"/>
          <w:szCs w:val="24"/>
        </w:rPr>
        <w:t xml:space="preserve"> Hirer</w:t>
      </w:r>
      <w:r w:rsidR="00286FDD" w:rsidRPr="00674F98">
        <w:rPr>
          <w:rFonts w:eastAsia="Times New Roman"/>
          <w:color w:val="auto"/>
          <w:sz w:val="24"/>
          <w:szCs w:val="24"/>
        </w:rPr>
        <w:t>”</w:t>
      </w:r>
      <w:r w:rsidR="00244162" w:rsidRPr="00674F98">
        <w:rPr>
          <w:rFonts w:eastAsia="Times New Roman"/>
          <w:color w:val="auto"/>
          <w:sz w:val="24"/>
          <w:szCs w:val="24"/>
        </w:rPr>
        <w:t>)</w:t>
      </w:r>
      <w:r w:rsidR="00070C91" w:rsidRPr="00674F98">
        <w:rPr>
          <w:rFonts w:eastAsia="Times New Roman"/>
          <w:color w:val="auto"/>
          <w:sz w:val="24"/>
          <w:szCs w:val="24"/>
        </w:rPr>
        <w:t>:</w:t>
      </w:r>
    </w:p>
    <w:p w14:paraId="25D10634" w14:textId="3EB6AF33" w:rsidR="00FA7FED" w:rsidRPr="00674F98" w:rsidRDefault="00070C91" w:rsidP="00EE1914">
      <w:pPr>
        <w:pStyle w:val="Heading3"/>
        <w:ind w:firstLine="567"/>
        <w:rPr>
          <w:i w:val="0"/>
          <w:iCs/>
        </w:rPr>
      </w:pPr>
      <w:r w:rsidRPr="00674F98">
        <w:rPr>
          <w:i w:val="0"/>
          <w:iCs/>
        </w:rPr>
        <w:t>The requirements in Clause 6.2 shall not apply</w:t>
      </w:r>
      <w:r w:rsidR="00B02AFE" w:rsidRPr="00674F98">
        <w:rPr>
          <w:i w:val="0"/>
          <w:iCs/>
        </w:rPr>
        <w:t>;</w:t>
      </w:r>
      <w:r w:rsidR="00010CAD" w:rsidRPr="00674F98">
        <w:rPr>
          <w:i w:val="0"/>
          <w:iCs/>
        </w:rPr>
        <w:t xml:space="preserve"> and</w:t>
      </w:r>
      <w:r w:rsidR="00B02AFE" w:rsidRPr="00674F98">
        <w:rPr>
          <w:i w:val="0"/>
          <w:iCs/>
        </w:rPr>
        <w:t xml:space="preserve"> </w:t>
      </w:r>
      <w:r w:rsidRPr="00674F98">
        <w:rPr>
          <w:i w:val="0"/>
          <w:iCs/>
        </w:rPr>
        <w:t xml:space="preserve"> </w:t>
      </w:r>
    </w:p>
    <w:p w14:paraId="1C367B88" w14:textId="7734972D" w:rsidR="00070C91" w:rsidRPr="00674F98" w:rsidRDefault="00EE1914" w:rsidP="00EE1914">
      <w:pPr>
        <w:ind w:left="720" w:hanging="720"/>
        <w:jc w:val="both"/>
        <w:rPr>
          <w:rFonts w:eastAsiaTheme="majorEastAsia" w:cstheme="majorBidi"/>
          <w:bCs/>
          <w:iCs/>
          <w:sz w:val="24"/>
        </w:rPr>
      </w:pPr>
      <w:r w:rsidRPr="00674F98">
        <w:rPr>
          <w:rFonts w:eastAsiaTheme="majorEastAsia" w:cstheme="majorBidi"/>
          <w:bCs/>
          <w:iCs/>
          <w:sz w:val="24"/>
        </w:rPr>
        <w:t xml:space="preserve"> 6.4.2</w:t>
      </w:r>
      <w:r w:rsidRPr="00674F98">
        <w:rPr>
          <w:rFonts w:eastAsiaTheme="majorEastAsia" w:cstheme="majorBidi"/>
          <w:bCs/>
          <w:iCs/>
          <w:sz w:val="24"/>
        </w:rPr>
        <w:tab/>
      </w:r>
      <w:r w:rsidR="00BD6006" w:rsidRPr="00674F98">
        <w:rPr>
          <w:rFonts w:eastAsiaTheme="majorEastAsia" w:cstheme="majorBidi"/>
          <w:bCs/>
          <w:iCs/>
          <w:sz w:val="24"/>
        </w:rPr>
        <w:t>P</w:t>
      </w:r>
      <w:r w:rsidR="00A0243B" w:rsidRPr="00674F98">
        <w:rPr>
          <w:rFonts w:eastAsiaTheme="majorEastAsia" w:cstheme="majorBidi"/>
          <w:bCs/>
          <w:iCs/>
          <w:sz w:val="24"/>
        </w:rPr>
        <w:t xml:space="preserve">ublic liability insurance </w:t>
      </w:r>
      <w:r w:rsidR="00070C91" w:rsidRPr="00674F98">
        <w:rPr>
          <w:rFonts w:eastAsiaTheme="majorEastAsia" w:cstheme="majorBidi"/>
          <w:bCs/>
          <w:iCs/>
          <w:sz w:val="24"/>
        </w:rPr>
        <w:t xml:space="preserve">for the </w:t>
      </w:r>
      <w:r w:rsidR="009D2CA8" w:rsidRPr="00674F98">
        <w:rPr>
          <w:rFonts w:eastAsiaTheme="majorEastAsia" w:cstheme="majorBidi"/>
          <w:bCs/>
          <w:iCs/>
          <w:sz w:val="24"/>
        </w:rPr>
        <w:t xml:space="preserve">Private </w:t>
      </w:r>
      <w:r w:rsidR="00070C91" w:rsidRPr="00674F98">
        <w:rPr>
          <w:rFonts w:eastAsiaTheme="majorEastAsia" w:cstheme="majorBidi"/>
          <w:bCs/>
          <w:iCs/>
          <w:sz w:val="24"/>
        </w:rPr>
        <w:t xml:space="preserve">Hirer’s liability to the Council and to third parties </w:t>
      </w:r>
      <w:r w:rsidR="009D2CA8" w:rsidRPr="00674F98">
        <w:rPr>
          <w:rFonts w:eastAsiaTheme="majorEastAsia" w:cstheme="majorBidi"/>
          <w:bCs/>
          <w:iCs/>
          <w:sz w:val="24"/>
        </w:rPr>
        <w:t>shall be made available under</w:t>
      </w:r>
      <w:r w:rsidR="00070C91" w:rsidRPr="00674F98">
        <w:rPr>
          <w:rFonts w:eastAsiaTheme="majorEastAsia" w:cstheme="majorBidi"/>
          <w:bCs/>
          <w:iCs/>
          <w:sz w:val="24"/>
        </w:rPr>
        <w:t xml:space="preserve"> the Council's Hirers' Liability Extension insurance policy</w:t>
      </w:r>
      <w:r w:rsidR="006F2064" w:rsidRPr="00674F98">
        <w:rPr>
          <w:rFonts w:eastAsiaTheme="majorEastAsia" w:cstheme="majorBidi"/>
          <w:bCs/>
          <w:iCs/>
          <w:sz w:val="24"/>
        </w:rPr>
        <w:t>.</w:t>
      </w:r>
    </w:p>
    <w:p w14:paraId="53AE5FB2" w14:textId="72280BA9" w:rsidR="00DA4392" w:rsidRPr="00674F98" w:rsidRDefault="00A0243B" w:rsidP="00426F76">
      <w:pPr>
        <w:pStyle w:val="Heading3"/>
        <w:numPr>
          <w:ilvl w:val="0"/>
          <w:numId w:val="0"/>
        </w:numPr>
        <w:ind w:hanging="426"/>
        <w:jc w:val="both"/>
        <w:rPr>
          <w:iCs/>
        </w:rPr>
      </w:pPr>
      <w:r w:rsidRPr="00674F98">
        <w:rPr>
          <w:i w:val="0"/>
          <w:iCs/>
        </w:rPr>
        <w:t>6.5 The</w:t>
      </w:r>
      <w:r w:rsidR="00070C91" w:rsidRPr="00674F98">
        <w:rPr>
          <w:i w:val="0"/>
          <w:iCs/>
        </w:rPr>
        <w:t xml:space="preserve"> terms of Clause 6.</w:t>
      </w:r>
      <w:r w:rsidRPr="00674F98">
        <w:rPr>
          <w:i w:val="0"/>
          <w:iCs/>
        </w:rPr>
        <w:t>4</w:t>
      </w:r>
      <w:r w:rsidR="00070C91" w:rsidRPr="00674F98">
        <w:rPr>
          <w:i w:val="0"/>
          <w:iCs/>
        </w:rPr>
        <w:t xml:space="preserve"> in no way relieves the </w:t>
      </w:r>
      <w:r w:rsidR="009D2CA8" w:rsidRPr="00674F98">
        <w:rPr>
          <w:i w:val="0"/>
          <w:iCs/>
        </w:rPr>
        <w:t xml:space="preserve">Private </w:t>
      </w:r>
      <w:r w:rsidR="00070C91" w:rsidRPr="00674F98">
        <w:rPr>
          <w:i w:val="0"/>
          <w:iCs/>
        </w:rPr>
        <w:t>Hirer of their duty of care</w:t>
      </w:r>
      <w:r w:rsidR="00390A7B" w:rsidRPr="00674F98">
        <w:rPr>
          <w:i w:val="0"/>
          <w:iCs/>
        </w:rPr>
        <w:t xml:space="preserve"> in respect of the Premises and does not exclude </w:t>
      </w:r>
      <w:r w:rsidR="002571AD" w:rsidRPr="00674F98">
        <w:rPr>
          <w:i w:val="0"/>
          <w:iCs/>
        </w:rPr>
        <w:t xml:space="preserve">the </w:t>
      </w:r>
      <w:r w:rsidR="007F76AC" w:rsidRPr="00674F98">
        <w:rPr>
          <w:i w:val="0"/>
          <w:iCs/>
        </w:rPr>
        <w:t xml:space="preserve">Private </w:t>
      </w:r>
      <w:r w:rsidR="002571AD" w:rsidRPr="00674F98">
        <w:rPr>
          <w:i w:val="0"/>
          <w:iCs/>
        </w:rPr>
        <w:t xml:space="preserve">Hirer’s </w:t>
      </w:r>
      <w:r w:rsidR="00390A7B" w:rsidRPr="00674F98">
        <w:rPr>
          <w:i w:val="0"/>
          <w:iCs/>
        </w:rPr>
        <w:t xml:space="preserve">liability </w:t>
      </w:r>
      <w:r w:rsidR="00070C91" w:rsidRPr="00674F98">
        <w:rPr>
          <w:i w:val="0"/>
          <w:iCs/>
        </w:rPr>
        <w:t xml:space="preserve">for </w:t>
      </w:r>
      <w:r w:rsidR="003F599B" w:rsidRPr="00674F98">
        <w:rPr>
          <w:i w:val="0"/>
          <w:iCs/>
        </w:rPr>
        <w:t>deliberate</w:t>
      </w:r>
      <w:r w:rsidR="00B53BF4" w:rsidRPr="00674F98">
        <w:rPr>
          <w:i w:val="0"/>
          <w:iCs/>
        </w:rPr>
        <w:t xml:space="preserve">, </w:t>
      </w:r>
      <w:r w:rsidR="00070C91" w:rsidRPr="00674F98">
        <w:rPr>
          <w:i w:val="0"/>
          <w:iCs/>
        </w:rPr>
        <w:t>wilful</w:t>
      </w:r>
      <w:r w:rsidR="00B53BF4" w:rsidRPr="00674F98">
        <w:rPr>
          <w:i w:val="0"/>
          <w:iCs/>
        </w:rPr>
        <w:t>, or criminal acts</w:t>
      </w:r>
      <w:r w:rsidR="002571AD" w:rsidRPr="00674F98">
        <w:rPr>
          <w:i w:val="0"/>
          <w:iCs/>
        </w:rPr>
        <w:t xml:space="preserve"> or malicious damage</w:t>
      </w:r>
      <w:r w:rsidR="00070C91" w:rsidRPr="00674F98">
        <w:rPr>
          <w:i w:val="0"/>
          <w:iCs/>
        </w:rPr>
        <w:t xml:space="preserve"> at the Premises</w:t>
      </w:r>
      <w:r w:rsidR="003F599B" w:rsidRPr="00674F98">
        <w:rPr>
          <w:i w:val="0"/>
          <w:iCs/>
        </w:rPr>
        <w:t xml:space="preserve"> </w:t>
      </w:r>
      <w:r w:rsidR="00696BCE" w:rsidRPr="00674F98">
        <w:rPr>
          <w:i w:val="0"/>
          <w:iCs/>
        </w:rPr>
        <w:t>which will</w:t>
      </w:r>
      <w:r w:rsidR="003F599B" w:rsidRPr="00674F98">
        <w:rPr>
          <w:i w:val="0"/>
          <w:iCs/>
        </w:rPr>
        <w:t xml:space="preserve"> not be covered</w:t>
      </w:r>
      <w:r w:rsidR="00696BCE" w:rsidRPr="00674F98">
        <w:rPr>
          <w:i w:val="0"/>
          <w:iCs/>
        </w:rPr>
        <w:t xml:space="preserve"> by the </w:t>
      </w:r>
      <w:r w:rsidR="00623627" w:rsidRPr="00674F98">
        <w:rPr>
          <w:i w:val="0"/>
          <w:iCs/>
        </w:rPr>
        <w:t>Council’s Hirers’ Liability Extension insurance policy</w:t>
      </w:r>
      <w:r w:rsidR="00070C91" w:rsidRPr="00674F98">
        <w:rPr>
          <w:i w:val="0"/>
          <w:iCs/>
        </w:rPr>
        <w:t>.</w:t>
      </w:r>
    </w:p>
    <w:p w14:paraId="1EEB6413" w14:textId="35B8EDC6" w:rsidR="00BC714D" w:rsidRPr="00674F98" w:rsidRDefault="1DF9A19D" w:rsidP="009C1CF5">
      <w:pPr>
        <w:pStyle w:val="Heading2"/>
        <w:numPr>
          <w:ilvl w:val="1"/>
          <w:numId w:val="72"/>
        </w:numPr>
        <w:jc w:val="both"/>
        <w:rPr>
          <w:sz w:val="24"/>
          <w:szCs w:val="24"/>
        </w:rPr>
      </w:pPr>
      <w:r w:rsidRPr="00674F98">
        <w:rPr>
          <w:sz w:val="24"/>
          <w:szCs w:val="24"/>
        </w:rPr>
        <w:t>Nothing in the</w:t>
      </w:r>
      <w:r w:rsidR="6A81C1BC" w:rsidRPr="00674F98">
        <w:rPr>
          <w:sz w:val="24"/>
          <w:szCs w:val="24"/>
        </w:rPr>
        <w:t xml:space="preserve"> Contract</w:t>
      </w:r>
      <w:r w:rsidRPr="00674F98">
        <w:rPr>
          <w:sz w:val="24"/>
          <w:szCs w:val="24"/>
        </w:rPr>
        <w:t xml:space="preserve"> limits</w:t>
      </w:r>
      <w:r w:rsidR="00736781" w:rsidRPr="00674F98">
        <w:rPr>
          <w:sz w:val="24"/>
          <w:szCs w:val="24"/>
        </w:rPr>
        <w:t xml:space="preserve"> the </w:t>
      </w:r>
      <w:r w:rsidRPr="00674F98">
        <w:rPr>
          <w:sz w:val="24"/>
          <w:szCs w:val="24"/>
        </w:rPr>
        <w:t>liability</w:t>
      </w:r>
      <w:r w:rsidR="00736781" w:rsidRPr="00674F98">
        <w:rPr>
          <w:sz w:val="24"/>
          <w:szCs w:val="24"/>
        </w:rPr>
        <w:t xml:space="preserve"> of either the Hirer or Council for </w:t>
      </w:r>
      <w:r w:rsidR="00C05397" w:rsidRPr="00674F98">
        <w:rPr>
          <w:sz w:val="24"/>
          <w:szCs w:val="24"/>
        </w:rPr>
        <w:t>any liability</w:t>
      </w:r>
      <w:r w:rsidRPr="00674F98">
        <w:rPr>
          <w:sz w:val="24"/>
          <w:szCs w:val="24"/>
        </w:rPr>
        <w:t xml:space="preserve"> which cannot legally be limited, including</w:t>
      </w:r>
      <w:bookmarkEnd w:id="15"/>
      <w:r w:rsidR="00C05397" w:rsidRPr="00674F98">
        <w:rPr>
          <w:sz w:val="24"/>
          <w:szCs w:val="24"/>
        </w:rPr>
        <w:t xml:space="preserve"> liability for</w:t>
      </w:r>
      <w:r w:rsidR="0071257A" w:rsidRPr="00674F98">
        <w:rPr>
          <w:sz w:val="24"/>
          <w:szCs w:val="24"/>
        </w:rPr>
        <w:t>:</w:t>
      </w:r>
    </w:p>
    <w:p w14:paraId="70A74CBD" w14:textId="0DB61D3F" w:rsidR="002350A3" w:rsidRPr="00674F98" w:rsidRDefault="00B947DC" w:rsidP="002350A3">
      <w:pPr>
        <w:pStyle w:val="Heading2"/>
        <w:numPr>
          <w:ilvl w:val="0"/>
          <w:numId w:val="67"/>
        </w:numPr>
        <w:spacing w:before="0"/>
        <w:jc w:val="both"/>
        <w:rPr>
          <w:sz w:val="24"/>
          <w:szCs w:val="24"/>
        </w:rPr>
      </w:pPr>
      <w:bookmarkStart w:id="16" w:name="a469241"/>
      <w:r w:rsidRPr="00674F98">
        <w:rPr>
          <w:sz w:val="24"/>
          <w:szCs w:val="24"/>
        </w:rPr>
        <w:t>death or personal injury caused by negligence; and</w:t>
      </w:r>
      <w:bookmarkEnd w:id="16"/>
    </w:p>
    <w:p w14:paraId="2ED0C6D1" w14:textId="3FB0AAFA" w:rsidR="002350A3" w:rsidRPr="00674F98" w:rsidRDefault="00B947DC" w:rsidP="00B15012">
      <w:pPr>
        <w:pStyle w:val="ListParagraph"/>
        <w:numPr>
          <w:ilvl w:val="0"/>
          <w:numId w:val="67"/>
        </w:numPr>
      </w:pPr>
      <w:bookmarkStart w:id="17" w:name="a352669"/>
      <w:r w:rsidRPr="00674F98">
        <w:rPr>
          <w:sz w:val="24"/>
          <w:szCs w:val="24"/>
        </w:rPr>
        <w:t>fraud or fraudulent misrepresentation.</w:t>
      </w:r>
      <w:bookmarkEnd w:id="17"/>
    </w:p>
    <w:p w14:paraId="031176D9" w14:textId="367D92B2" w:rsidR="007404E1" w:rsidRPr="00674F98" w:rsidRDefault="005E6708" w:rsidP="007404E1">
      <w:pPr>
        <w:pStyle w:val="Heading2"/>
        <w:jc w:val="both"/>
        <w:rPr>
          <w:szCs w:val="24"/>
        </w:rPr>
      </w:pPr>
      <w:bookmarkStart w:id="18" w:name="a409691"/>
      <w:r w:rsidRPr="00674F98">
        <w:rPr>
          <w:sz w:val="24"/>
          <w:szCs w:val="24"/>
        </w:rPr>
        <w:t>Subject to Clauses 6.6 and 6.8</w:t>
      </w:r>
      <w:r w:rsidR="000F52FD" w:rsidRPr="00674F98">
        <w:rPr>
          <w:sz w:val="24"/>
          <w:szCs w:val="24"/>
        </w:rPr>
        <w:t>, t</w:t>
      </w:r>
      <w:r w:rsidR="007404E1" w:rsidRPr="00674F98">
        <w:rPr>
          <w:sz w:val="24"/>
          <w:szCs w:val="24"/>
        </w:rPr>
        <w:t xml:space="preserve">he Hirer’s </w:t>
      </w:r>
      <w:r w:rsidR="00E4705E" w:rsidRPr="00674F98">
        <w:rPr>
          <w:sz w:val="24"/>
          <w:szCs w:val="24"/>
        </w:rPr>
        <w:t>l</w:t>
      </w:r>
      <w:r w:rsidR="00AB271B" w:rsidRPr="00674F98">
        <w:rPr>
          <w:sz w:val="24"/>
          <w:szCs w:val="24"/>
        </w:rPr>
        <w:t>iabilities</w:t>
      </w:r>
      <w:r w:rsidR="007404E1" w:rsidRPr="00674F98">
        <w:rPr>
          <w:sz w:val="24"/>
          <w:szCs w:val="24"/>
        </w:rPr>
        <w:t>, shall be limited as follows:</w:t>
      </w:r>
    </w:p>
    <w:p w14:paraId="50091003" w14:textId="3DDF0957" w:rsidR="007404E1" w:rsidRPr="00674F98" w:rsidRDefault="007404E1" w:rsidP="007404E1">
      <w:pPr>
        <w:pStyle w:val="ListParagraph"/>
        <w:numPr>
          <w:ilvl w:val="0"/>
          <w:numId w:val="71"/>
        </w:numPr>
        <w:jc w:val="both"/>
      </w:pPr>
      <w:r w:rsidRPr="00674F98">
        <w:rPr>
          <w:rFonts w:eastAsiaTheme="majorEastAsia" w:cstheme="majorBidi"/>
          <w:bCs/>
          <w:color w:val="000000" w:themeColor="text1"/>
          <w:sz w:val="24"/>
          <w:szCs w:val="24"/>
        </w:rPr>
        <w:t xml:space="preserve">For </w:t>
      </w:r>
      <w:r w:rsidR="001B4A0C" w:rsidRPr="00674F98">
        <w:rPr>
          <w:rFonts w:eastAsiaTheme="majorEastAsia" w:cstheme="majorBidi"/>
          <w:bCs/>
          <w:color w:val="000000" w:themeColor="text1"/>
          <w:sz w:val="24"/>
          <w:szCs w:val="24"/>
        </w:rPr>
        <w:t xml:space="preserve">a </w:t>
      </w:r>
      <w:r w:rsidRPr="00674F98">
        <w:rPr>
          <w:rFonts w:eastAsiaTheme="majorEastAsia" w:cstheme="majorBidi"/>
          <w:bCs/>
          <w:color w:val="000000" w:themeColor="text1"/>
          <w:sz w:val="24"/>
          <w:szCs w:val="24"/>
        </w:rPr>
        <w:t>Commercial Hirer: for any one event or series of events</w:t>
      </w:r>
      <w:r w:rsidR="005E6708" w:rsidRPr="00674F98">
        <w:rPr>
          <w:rFonts w:eastAsiaTheme="majorEastAsia" w:cstheme="majorBidi"/>
          <w:bCs/>
          <w:color w:val="000000" w:themeColor="text1"/>
          <w:sz w:val="24"/>
          <w:szCs w:val="24"/>
        </w:rPr>
        <w:t xml:space="preserve">, </w:t>
      </w:r>
      <w:r w:rsidR="00614149" w:rsidRPr="00674F98">
        <w:rPr>
          <w:rFonts w:eastAsiaTheme="majorEastAsia" w:cstheme="majorBidi"/>
          <w:bCs/>
          <w:color w:val="000000" w:themeColor="text1"/>
          <w:sz w:val="24"/>
          <w:szCs w:val="24"/>
        </w:rPr>
        <w:t>liability</w:t>
      </w:r>
      <w:r w:rsidRPr="00674F98">
        <w:rPr>
          <w:rFonts w:eastAsiaTheme="majorEastAsia" w:cstheme="majorBidi"/>
          <w:bCs/>
          <w:color w:val="000000" w:themeColor="text1"/>
          <w:sz w:val="24"/>
          <w:szCs w:val="24"/>
        </w:rPr>
        <w:t xml:space="preserve"> shall be </w:t>
      </w:r>
      <w:r w:rsidR="009A0227" w:rsidRPr="00674F98">
        <w:rPr>
          <w:rFonts w:eastAsiaTheme="majorEastAsia" w:cstheme="majorBidi"/>
          <w:bCs/>
          <w:color w:val="000000" w:themeColor="text1"/>
          <w:sz w:val="24"/>
          <w:szCs w:val="24"/>
        </w:rPr>
        <w:t xml:space="preserve">limited </w:t>
      </w:r>
      <w:r w:rsidRPr="00674F98">
        <w:rPr>
          <w:rFonts w:eastAsiaTheme="majorEastAsia" w:cstheme="majorBidi"/>
          <w:bCs/>
          <w:color w:val="000000" w:themeColor="text1"/>
          <w:sz w:val="24"/>
          <w:szCs w:val="24"/>
        </w:rPr>
        <w:t>at the higher of £5,000,000 (Five Million Pounds) or the full amount recoverable or recovered under the Hirer’s Public liability Insurance policy</w:t>
      </w:r>
      <w:r w:rsidR="00862A65" w:rsidRPr="00674F98">
        <w:rPr>
          <w:rFonts w:eastAsiaTheme="majorEastAsia" w:cstheme="majorBidi"/>
          <w:bCs/>
          <w:color w:val="000000" w:themeColor="text1"/>
          <w:sz w:val="24"/>
          <w:szCs w:val="24"/>
        </w:rPr>
        <w:t>; and</w:t>
      </w:r>
    </w:p>
    <w:p w14:paraId="06B8313E" w14:textId="77777777" w:rsidR="007404E1" w:rsidRPr="00674F98" w:rsidRDefault="007404E1" w:rsidP="007404E1">
      <w:pPr>
        <w:pStyle w:val="ListParagraph"/>
      </w:pPr>
    </w:p>
    <w:p w14:paraId="6345BC16" w14:textId="758782C5" w:rsidR="007404E1" w:rsidRPr="00674F98" w:rsidRDefault="007404E1" w:rsidP="007404E1">
      <w:pPr>
        <w:pStyle w:val="ListParagraph"/>
        <w:numPr>
          <w:ilvl w:val="0"/>
          <w:numId w:val="71"/>
        </w:numPr>
        <w:jc w:val="both"/>
      </w:pPr>
      <w:r w:rsidRPr="00674F98">
        <w:rPr>
          <w:rFonts w:eastAsiaTheme="majorEastAsia" w:cstheme="majorBidi"/>
          <w:bCs/>
          <w:color w:val="000000" w:themeColor="text1"/>
          <w:sz w:val="24"/>
          <w:szCs w:val="24"/>
        </w:rPr>
        <w:t xml:space="preserve">For </w:t>
      </w:r>
      <w:r w:rsidR="001B4A0C" w:rsidRPr="00674F98">
        <w:rPr>
          <w:rFonts w:eastAsiaTheme="majorEastAsia" w:cstheme="majorBidi"/>
          <w:bCs/>
          <w:color w:val="000000" w:themeColor="text1"/>
          <w:sz w:val="24"/>
          <w:szCs w:val="24"/>
        </w:rPr>
        <w:t xml:space="preserve">a </w:t>
      </w:r>
      <w:r w:rsidRPr="00674F98">
        <w:rPr>
          <w:rFonts w:eastAsiaTheme="majorEastAsia" w:cstheme="majorBidi"/>
          <w:bCs/>
          <w:color w:val="000000" w:themeColor="text1"/>
          <w:sz w:val="24"/>
          <w:szCs w:val="24"/>
        </w:rPr>
        <w:t>Private Hirer: for any one event or series of events</w:t>
      </w:r>
      <w:r w:rsidR="005E6708" w:rsidRPr="00674F98">
        <w:rPr>
          <w:rFonts w:eastAsiaTheme="majorEastAsia" w:cstheme="majorBidi"/>
          <w:bCs/>
          <w:color w:val="000000" w:themeColor="text1"/>
          <w:sz w:val="24"/>
          <w:szCs w:val="24"/>
        </w:rPr>
        <w:t xml:space="preserve">, </w:t>
      </w:r>
      <w:r w:rsidR="00614149" w:rsidRPr="00674F98">
        <w:rPr>
          <w:rFonts w:eastAsiaTheme="majorEastAsia" w:cstheme="majorBidi"/>
          <w:bCs/>
          <w:color w:val="000000" w:themeColor="text1"/>
          <w:sz w:val="24"/>
          <w:szCs w:val="24"/>
        </w:rPr>
        <w:t>liability shall be limited</w:t>
      </w:r>
      <w:r w:rsidR="003D4D4C" w:rsidRPr="00674F98">
        <w:rPr>
          <w:rFonts w:eastAsiaTheme="majorEastAsia" w:cstheme="majorBidi"/>
          <w:bCs/>
          <w:color w:val="000000" w:themeColor="text1"/>
          <w:sz w:val="24"/>
          <w:szCs w:val="24"/>
        </w:rPr>
        <w:t xml:space="preserve"> to </w:t>
      </w:r>
      <w:r w:rsidR="009A0227" w:rsidRPr="00674F98">
        <w:rPr>
          <w:rFonts w:eastAsiaTheme="majorEastAsia" w:cstheme="majorBidi"/>
          <w:bCs/>
          <w:color w:val="000000" w:themeColor="text1"/>
          <w:sz w:val="24"/>
          <w:szCs w:val="24"/>
        </w:rPr>
        <w:t>£5,000,000 (Five Million Pounds)</w:t>
      </w:r>
      <w:r w:rsidR="00C57F4D" w:rsidRPr="00674F98">
        <w:rPr>
          <w:rFonts w:eastAsiaTheme="majorEastAsia" w:cstheme="majorBidi"/>
          <w:bCs/>
          <w:color w:val="000000" w:themeColor="text1"/>
          <w:sz w:val="24"/>
          <w:szCs w:val="24"/>
        </w:rPr>
        <w:t>.</w:t>
      </w:r>
    </w:p>
    <w:p w14:paraId="054D8A69" w14:textId="62787138" w:rsidR="007404E1" w:rsidRPr="00674F98" w:rsidRDefault="007404E1" w:rsidP="007404E1">
      <w:pPr>
        <w:ind w:hanging="426"/>
        <w:jc w:val="both"/>
        <w:rPr>
          <w:sz w:val="24"/>
          <w:szCs w:val="24"/>
        </w:rPr>
      </w:pPr>
      <w:r w:rsidRPr="00674F98">
        <w:rPr>
          <w:sz w:val="24"/>
          <w:szCs w:val="24"/>
        </w:rPr>
        <w:t>6.</w:t>
      </w:r>
      <w:r w:rsidR="005C44C5" w:rsidRPr="00674F98">
        <w:rPr>
          <w:sz w:val="24"/>
          <w:szCs w:val="24"/>
        </w:rPr>
        <w:t>8</w:t>
      </w:r>
      <w:r w:rsidRPr="00674F98">
        <w:rPr>
          <w:b/>
          <w:bCs/>
          <w:sz w:val="24"/>
          <w:szCs w:val="24"/>
        </w:rPr>
        <w:t xml:space="preserve"> </w:t>
      </w:r>
      <w:r w:rsidR="000F52FD" w:rsidRPr="00674F98">
        <w:rPr>
          <w:sz w:val="24"/>
          <w:szCs w:val="24"/>
        </w:rPr>
        <w:t>Subject to Clause 6.6, t</w:t>
      </w:r>
      <w:r w:rsidRPr="00674F98">
        <w:rPr>
          <w:sz w:val="24"/>
          <w:szCs w:val="24"/>
        </w:rPr>
        <w:t>he limitations set out in Clause 6.</w:t>
      </w:r>
      <w:r w:rsidR="00156D04" w:rsidRPr="00674F98">
        <w:rPr>
          <w:sz w:val="24"/>
          <w:szCs w:val="24"/>
        </w:rPr>
        <w:t>7</w:t>
      </w:r>
      <w:r w:rsidRPr="00674F98">
        <w:rPr>
          <w:sz w:val="24"/>
          <w:szCs w:val="24"/>
        </w:rPr>
        <w:t xml:space="preserve"> shall not apply to and shall in no way limit the Hirer's liability for:</w:t>
      </w:r>
    </w:p>
    <w:p w14:paraId="0AC39FA3" w14:textId="3363C996" w:rsidR="007404E1" w:rsidRPr="00674F98" w:rsidRDefault="007404E1" w:rsidP="007404E1">
      <w:pPr>
        <w:ind w:left="1134" w:hanging="414"/>
        <w:jc w:val="both"/>
        <w:rPr>
          <w:sz w:val="24"/>
          <w:szCs w:val="24"/>
        </w:rPr>
      </w:pPr>
      <w:r w:rsidRPr="00674F98">
        <w:rPr>
          <w:sz w:val="24"/>
          <w:szCs w:val="24"/>
        </w:rPr>
        <w:t xml:space="preserve">(a) Any liability that cannot legally be limited (including death or personal injury caused by negligence, and fraud); </w:t>
      </w:r>
    </w:p>
    <w:p w14:paraId="0DCFDA41" w14:textId="1B50E5DC" w:rsidR="007404E1" w:rsidRPr="00674F98" w:rsidRDefault="007404E1" w:rsidP="007404E1">
      <w:pPr>
        <w:ind w:left="1134" w:hanging="414"/>
        <w:jc w:val="both"/>
        <w:rPr>
          <w:sz w:val="24"/>
          <w:szCs w:val="24"/>
        </w:rPr>
      </w:pPr>
      <w:r w:rsidRPr="00674F98">
        <w:rPr>
          <w:sz w:val="24"/>
          <w:szCs w:val="24"/>
        </w:rPr>
        <w:t xml:space="preserve">(b) Any liability arising from the deliberate, wilful, or criminal acts or malicious damage by the Hirer or those under their control; </w:t>
      </w:r>
    </w:p>
    <w:p w14:paraId="79F49F44" w14:textId="5C4DB00C" w:rsidR="007404E1" w:rsidRPr="00674F98" w:rsidRDefault="007404E1" w:rsidP="007404E1">
      <w:pPr>
        <w:ind w:left="1134" w:hanging="414"/>
        <w:jc w:val="both"/>
        <w:rPr>
          <w:sz w:val="24"/>
          <w:szCs w:val="24"/>
        </w:rPr>
      </w:pPr>
      <w:r w:rsidRPr="00674F98">
        <w:rPr>
          <w:sz w:val="24"/>
          <w:szCs w:val="24"/>
        </w:rPr>
        <w:t xml:space="preserve">(c) Any claim for breach of the Hirer's obligation </w:t>
      </w:r>
      <w:r w:rsidR="003C0C8B" w:rsidRPr="00674F98">
        <w:rPr>
          <w:sz w:val="24"/>
          <w:szCs w:val="24"/>
        </w:rPr>
        <w:t xml:space="preserve">under this Contract </w:t>
      </w:r>
      <w:r w:rsidRPr="00674F98">
        <w:rPr>
          <w:sz w:val="24"/>
          <w:szCs w:val="24"/>
        </w:rPr>
        <w:t xml:space="preserve">to procure and maintain insurance; or </w:t>
      </w:r>
    </w:p>
    <w:p w14:paraId="388EE1A0" w14:textId="77777777" w:rsidR="007404E1" w:rsidRPr="00674F98" w:rsidRDefault="007404E1" w:rsidP="007404E1">
      <w:pPr>
        <w:ind w:left="1134" w:hanging="414"/>
        <w:jc w:val="both"/>
        <w:rPr>
          <w:sz w:val="24"/>
          <w:szCs w:val="24"/>
        </w:rPr>
      </w:pPr>
      <w:r w:rsidRPr="00674F98">
        <w:rPr>
          <w:sz w:val="24"/>
          <w:szCs w:val="24"/>
        </w:rPr>
        <w:t>(d) Any fines or penalties imposed by a regulatory body on the Council as a result of the Hirer’s actions.</w:t>
      </w:r>
    </w:p>
    <w:p w14:paraId="2191167E" w14:textId="27857B14" w:rsidR="1DF9A19D" w:rsidRPr="00674F98" w:rsidRDefault="00E679CC" w:rsidP="005C44C5">
      <w:pPr>
        <w:pStyle w:val="Heading2"/>
        <w:numPr>
          <w:ilvl w:val="1"/>
          <w:numId w:val="73"/>
        </w:numPr>
        <w:jc w:val="both"/>
        <w:rPr>
          <w:sz w:val="24"/>
          <w:szCs w:val="24"/>
        </w:rPr>
      </w:pPr>
      <w:bookmarkStart w:id="19" w:name="a955140"/>
      <w:bookmarkEnd w:id="18"/>
      <w:r w:rsidRPr="00674F98">
        <w:rPr>
          <w:sz w:val="24"/>
          <w:szCs w:val="24"/>
        </w:rPr>
        <w:t>Subject to Clause 6.5, t</w:t>
      </w:r>
      <w:r w:rsidR="008A163E" w:rsidRPr="00674F98">
        <w:rPr>
          <w:sz w:val="24"/>
          <w:szCs w:val="24"/>
        </w:rPr>
        <w:t>he Council shall not, in any circumstances be liable to the Hirer</w:t>
      </w:r>
      <w:r w:rsidR="00082ECA" w:rsidRPr="00674F98">
        <w:rPr>
          <w:sz w:val="24"/>
          <w:szCs w:val="24"/>
        </w:rPr>
        <w:t xml:space="preserve">, whether in contract, delict (including </w:t>
      </w:r>
      <w:r w:rsidR="00411433" w:rsidRPr="00674F98">
        <w:rPr>
          <w:sz w:val="24"/>
          <w:szCs w:val="24"/>
        </w:rPr>
        <w:t>negligence</w:t>
      </w:r>
      <w:r w:rsidR="00082ECA" w:rsidRPr="00674F98">
        <w:rPr>
          <w:sz w:val="24"/>
          <w:szCs w:val="24"/>
        </w:rPr>
        <w:t>), breach of statutory duty, or otherwise, for any of the following types of loss, whether direct, indirect or consequential:</w:t>
      </w:r>
      <w:r w:rsidR="54656F7E" w:rsidRPr="00674F98">
        <w:rPr>
          <w:sz w:val="24"/>
          <w:szCs w:val="24"/>
        </w:rPr>
        <w:t xml:space="preserve"> </w:t>
      </w:r>
      <w:bookmarkEnd w:id="19"/>
    </w:p>
    <w:p w14:paraId="03C0CBC0" w14:textId="2F699229" w:rsidR="00BC714D" w:rsidRPr="00674F98" w:rsidRDefault="00B947DC" w:rsidP="00062461">
      <w:pPr>
        <w:pStyle w:val="Heading2"/>
        <w:numPr>
          <w:ilvl w:val="1"/>
          <w:numId w:val="66"/>
        </w:numPr>
        <w:spacing w:before="0"/>
        <w:jc w:val="both"/>
        <w:rPr>
          <w:sz w:val="24"/>
          <w:szCs w:val="24"/>
        </w:rPr>
      </w:pPr>
      <w:bookmarkStart w:id="20" w:name="a317420"/>
      <w:r w:rsidRPr="00674F98">
        <w:rPr>
          <w:sz w:val="24"/>
          <w:szCs w:val="24"/>
        </w:rPr>
        <w:t>loss of profits</w:t>
      </w:r>
      <w:bookmarkEnd w:id="20"/>
      <w:r w:rsidR="002C56F8" w:rsidRPr="00674F98">
        <w:rPr>
          <w:sz w:val="24"/>
          <w:szCs w:val="24"/>
        </w:rPr>
        <w:t>, income or revenue;</w:t>
      </w:r>
    </w:p>
    <w:p w14:paraId="16553A54" w14:textId="30CFEA86" w:rsidR="00BC714D" w:rsidRPr="00674F98" w:rsidRDefault="00B947DC" w:rsidP="00062461">
      <w:pPr>
        <w:pStyle w:val="Heading2"/>
        <w:numPr>
          <w:ilvl w:val="1"/>
          <w:numId w:val="66"/>
        </w:numPr>
        <w:spacing w:before="0"/>
        <w:jc w:val="both"/>
        <w:rPr>
          <w:sz w:val="24"/>
          <w:szCs w:val="24"/>
        </w:rPr>
      </w:pPr>
      <w:bookmarkStart w:id="21" w:name="a527095"/>
      <w:r w:rsidRPr="00674F98">
        <w:rPr>
          <w:sz w:val="24"/>
          <w:szCs w:val="24"/>
        </w:rPr>
        <w:t>loss of sales or business</w:t>
      </w:r>
      <w:r w:rsidR="002C56F8" w:rsidRPr="00674F98">
        <w:rPr>
          <w:sz w:val="24"/>
          <w:szCs w:val="24"/>
        </w:rPr>
        <w:t xml:space="preserve"> opportunity</w:t>
      </w:r>
      <w:r w:rsidRPr="00674F98">
        <w:rPr>
          <w:sz w:val="24"/>
          <w:szCs w:val="24"/>
        </w:rPr>
        <w:t>;</w:t>
      </w:r>
      <w:bookmarkEnd w:id="21"/>
    </w:p>
    <w:p w14:paraId="5EAB571F" w14:textId="64355320" w:rsidR="00BC714D" w:rsidRPr="00674F98" w:rsidRDefault="00B947DC" w:rsidP="00062461">
      <w:pPr>
        <w:pStyle w:val="Heading2"/>
        <w:numPr>
          <w:ilvl w:val="1"/>
          <w:numId w:val="66"/>
        </w:numPr>
        <w:spacing w:before="0"/>
        <w:jc w:val="both"/>
        <w:rPr>
          <w:sz w:val="24"/>
          <w:szCs w:val="24"/>
        </w:rPr>
      </w:pPr>
      <w:bookmarkStart w:id="22" w:name="a144715"/>
      <w:r w:rsidRPr="00674F98">
        <w:rPr>
          <w:sz w:val="24"/>
          <w:szCs w:val="24"/>
        </w:rPr>
        <w:t>loss of agreements or contracts;</w:t>
      </w:r>
      <w:bookmarkEnd w:id="22"/>
    </w:p>
    <w:p w14:paraId="6E3A1959" w14:textId="77777777" w:rsidR="00BC714D" w:rsidRPr="00674F98" w:rsidRDefault="00B947DC" w:rsidP="00062461">
      <w:pPr>
        <w:pStyle w:val="Heading2"/>
        <w:numPr>
          <w:ilvl w:val="1"/>
          <w:numId w:val="66"/>
        </w:numPr>
        <w:spacing w:before="0"/>
        <w:jc w:val="both"/>
        <w:rPr>
          <w:sz w:val="24"/>
          <w:szCs w:val="24"/>
        </w:rPr>
      </w:pPr>
      <w:bookmarkStart w:id="23" w:name="a729405"/>
      <w:r w:rsidRPr="00674F98">
        <w:rPr>
          <w:sz w:val="24"/>
          <w:szCs w:val="24"/>
        </w:rPr>
        <w:t>loss of anticipated savings;</w:t>
      </w:r>
      <w:bookmarkEnd w:id="23"/>
    </w:p>
    <w:p w14:paraId="45EB6A69" w14:textId="77777777" w:rsidR="00BC714D" w:rsidRPr="00674F98" w:rsidRDefault="00B947DC" w:rsidP="00062461">
      <w:pPr>
        <w:pStyle w:val="Heading2"/>
        <w:numPr>
          <w:ilvl w:val="1"/>
          <w:numId w:val="66"/>
        </w:numPr>
        <w:spacing w:before="0"/>
        <w:jc w:val="both"/>
        <w:rPr>
          <w:sz w:val="24"/>
          <w:szCs w:val="24"/>
        </w:rPr>
      </w:pPr>
      <w:bookmarkStart w:id="24" w:name="a225708"/>
      <w:r w:rsidRPr="00674F98">
        <w:rPr>
          <w:sz w:val="24"/>
          <w:szCs w:val="24"/>
        </w:rPr>
        <w:t>loss of use or corruption of software, data or information;</w:t>
      </w:r>
      <w:bookmarkEnd w:id="24"/>
    </w:p>
    <w:p w14:paraId="735E1A61" w14:textId="21BBB5A0" w:rsidR="00BC714D" w:rsidRPr="00674F98" w:rsidRDefault="00B947DC" w:rsidP="00062461">
      <w:pPr>
        <w:pStyle w:val="Heading2"/>
        <w:numPr>
          <w:ilvl w:val="1"/>
          <w:numId w:val="66"/>
        </w:numPr>
        <w:spacing w:before="0"/>
        <w:jc w:val="both"/>
        <w:rPr>
          <w:sz w:val="24"/>
          <w:szCs w:val="24"/>
        </w:rPr>
      </w:pPr>
      <w:bookmarkStart w:id="25" w:name="a351998"/>
      <w:r w:rsidRPr="00674F98">
        <w:rPr>
          <w:sz w:val="24"/>
          <w:szCs w:val="24"/>
        </w:rPr>
        <w:t>loss of or damage to goodwill</w:t>
      </w:r>
      <w:r w:rsidR="00165808" w:rsidRPr="00674F98">
        <w:rPr>
          <w:sz w:val="24"/>
          <w:szCs w:val="24"/>
        </w:rPr>
        <w:t xml:space="preserve"> or reputation</w:t>
      </w:r>
      <w:r w:rsidRPr="00674F98">
        <w:rPr>
          <w:sz w:val="24"/>
          <w:szCs w:val="24"/>
        </w:rPr>
        <w:t>; and</w:t>
      </w:r>
      <w:bookmarkEnd w:id="25"/>
    </w:p>
    <w:p w14:paraId="7C26EC14" w14:textId="0E03B6EF" w:rsidR="00BC714D" w:rsidRPr="00674F98" w:rsidRDefault="00165808" w:rsidP="004C49F6">
      <w:pPr>
        <w:pStyle w:val="Heading2"/>
        <w:numPr>
          <w:ilvl w:val="1"/>
          <w:numId w:val="66"/>
        </w:numPr>
        <w:spacing w:before="0"/>
        <w:jc w:val="both"/>
        <w:rPr>
          <w:sz w:val="24"/>
          <w:szCs w:val="24"/>
        </w:rPr>
      </w:pPr>
      <w:bookmarkStart w:id="26" w:name="a639383"/>
      <w:r w:rsidRPr="00674F98">
        <w:rPr>
          <w:sz w:val="24"/>
          <w:szCs w:val="24"/>
        </w:rPr>
        <w:t xml:space="preserve">any other </w:t>
      </w:r>
      <w:r w:rsidR="00B947DC" w:rsidRPr="00674F98">
        <w:rPr>
          <w:sz w:val="24"/>
          <w:szCs w:val="24"/>
        </w:rPr>
        <w:t>indirect or consequential loss</w:t>
      </w:r>
      <w:r w:rsidR="00472651" w:rsidRPr="00674F98">
        <w:rPr>
          <w:sz w:val="24"/>
          <w:szCs w:val="24"/>
        </w:rPr>
        <w:t xml:space="preserve">, including </w:t>
      </w:r>
      <w:r w:rsidR="005D666C" w:rsidRPr="00674F98">
        <w:rPr>
          <w:sz w:val="24"/>
          <w:szCs w:val="24"/>
        </w:rPr>
        <w:t>in respect of los</w:t>
      </w:r>
      <w:r w:rsidR="00472651" w:rsidRPr="00674F98">
        <w:rPr>
          <w:sz w:val="24"/>
          <w:szCs w:val="24"/>
        </w:rPr>
        <w:t xml:space="preserve">s of or damage to any property, equipment, or personal effects brought onto the Premises by the Hirer or </w:t>
      </w:r>
      <w:r w:rsidR="005D666C" w:rsidRPr="00674F98">
        <w:rPr>
          <w:sz w:val="24"/>
          <w:szCs w:val="24"/>
        </w:rPr>
        <w:t xml:space="preserve">members of </w:t>
      </w:r>
      <w:r w:rsidR="00472651" w:rsidRPr="00674F98">
        <w:rPr>
          <w:sz w:val="24"/>
          <w:szCs w:val="24"/>
        </w:rPr>
        <w:t xml:space="preserve">the Hirer’s group, howsoever caused, including by accident or </w:t>
      </w:r>
      <w:r w:rsidR="00472651" w:rsidRPr="00674F98">
        <w:rPr>
          <w:bCs w:val="0"/>
          <w:sz w:val="24"/>
          <w:szCs w:val="24"/>
        </w:rPr>
        <w:t>theft</w:t>
      </w:r>
      <w:r w:rsidR="00B947DC" w:rsidRPr="00674F98">
        <w:rPr>
          <w:sz w:val="24"/>
          <w:szCs w:val="24"/>
        </w:rPr>
        <w:t>.</w:t>
      </w:r>
      <w:bookmarkEnd w:id="26"/>
    </w:p>
    <w:p w14:paraId="7C3BAA62" w14:textId="7936DED9" w:rsidR="00BC714D" w:rsidRPr="00674F98" w:rsidRDefault="54656F7E" w:rsidP="00062461">
      <w:pPr>
        <w:pStyle w:val="Heading2"/>
        <w:jc w:val="both"/>
        <w:rPr>
          <w:sz w:val="24"/>
          <w:szCs w:val="24"/>
        </w:rPr>
      </w:pPr>
      <w:bookmarkStart w:id="27" w:name="a185281"/>
      <w:r w:rsidRPr="00674F98">
        <w:rPr>
          <w:sz w:val="24"/>
          <w:szCs w:val="24"/>
        </w:rPr>
        <w:t xml:space="preserve">If the Hirer intends to make a claim in connection with this Contract, it shall notify the Council within </w:t>
      </w:r>
      <w:r w:rsidR="00A72A74" w:rsidRPr="00674F98">
        <w:rPr>
          <w:sz w:val="24"/>
          <w:szCs w:val="24"/>
        </w:rPr>
        <w:t xml:space="preserve">12 months of the date </w:t>
      </w:r>
      <w:r w:rsidRPr="00674F98">
        <w:rPr>
          <w:sz w:val="24"/>
          <w:szCs w:val="24"/>
        </w:rPr>
        <w:t xml:space="preserve">on which the </w:t>
      </w:r>
      <w:r w:rsidR="0AE40122" w:rsidRPr="00674F98">
        <w:rPr>
          <w:sz w:val="24"/>
          <w:szCs w:val="24"/>
        </w:rPr>
        <w:t>Hirer</w:t>
      </w:r>
      <w:r w:rsidRPr="00674F98">
        <w:rPr>
          <w:sz w:val="24"/>
          <w:szCs w:val="24"/>
        </w:rPr>
        <w:t xml:space="preserve"> became, or ought reasonably to have become, aware of </w:t>
      </w:r>
      <w:r w:rsidR="00A72A74" w:rsidRPr="00674F98">
        <w:rPr>
          <w:sz w:val="24"/>
          <w:szCs w:val="24"/>
        </w:rPr>
        <w:t xml:space="preserve">an </w:t>
      </w:r>
      <w:r w:rsidRPr="00674F98">
        <w:rPr>
          <w:sz w:val="24"/>
          <w:szCs w:val="24"/>
        </w:rPr>
        <w:t xml:space="preserve">incident </w:t>
      </w:r>
      <w:r w:rsidR="00A72A74" w:rsidRPr="00674F98">
        <w:rPr>
          <w:sz w:val="24"/>
          <w:szCs w:val="24"/>
        </w:rPr>
        <w:t xml:space="preserve">believed to </w:t>
      </w:r>
      <w:r w:rsidRPr="00674F98">
        <w:rPr>
          <w:sz w:val="24"/>
          <w:szCs w:val="24"/>
        </w:rPr>
        <w:t>giv</w:t>
      </w:r>
      <w:r w:rsidR="00A72A74" w:rsidRPr="00674F98">
        <w:rPr>
          <w:sz w:val="24"/>
          <w:szCs w:val="24"/>
        </w:rPr>
        <w:t>e</w:t>
      </w:r>
      <w:r w:rsidRPr="00674F98">
        <w:rPr>
          <w:sz w:val="24"/>
          <w:szCs w:val="24"/>
        </w:rPr>
        <w:t xml:space="preserve"> rise to the claim. The notice must be in writing and must identify the incident and the grounds for the claim in reasonable detail.</w:t>
      </w:r>
      <w:r w:rsidR="007E30EC" w:rsidRPr="00674F98">
        <w:rPr>
          <w:sz w:val="24"/>
          <w:szCs w:val="24"/>
        </w:rPr>
        <w:t xml:space="preserve">  Failure to give </w:t>
      </w:r>
      <w:r w:rsidR="00DE2D6C" w:rsidRPr="00674F98">
        <w:rPr>
          <w:sz w:val="24"/>
          <w:szCs w:val="24"/>
        </w:rPr>
        <w:t>notice in accordance with this Clause 6.</w:t>
      </w:r>
      <w:r w:rsidR="00062E7E" w:rsidRPr="00674F98">
        <w:rPr>
          <w:sz w:val="24"/>
          <w:szCs w:val="24"/>
        </w:rPr>
        <w:t>10</w:t>
      </w:r>
      <w:r w:rsidR="00DE2D6C" w:rsidRPr="00674F98">
        <w:rPr>
          <w:sz w:val="24"/>
          <w:szCs w:val="24"/>
        </w:rPr>
        <w:t xml:space="preserve"> shall constitute a waiver of the claim.</w:t>
      </w:r>
      <w:r w:rsidR="1DF9A19D" w:rsidRPr="00674F98">
        <w:rPr>
          <w:sz w:val="24"/>
          <w:szCs w:val="24"/>
        </w:rPr>
        <w:fldChar w:fldCharType="begin"/>
      </w:r>
      <w:r w:rsidR="1DF9A19D" w:rsidRPr="00674F98">
        <w:rPr>
          <w:sz w:val="24"/>
          <w:szCs w:val="24"/>
        </w:rPr>
        <w:fldChar w:fldCharType="end"/>
      </w:r>
      <w:bookmarkEnd w:id="27"/>
    </w:p>
    <w:p w14:paraId="574F41E1" w14:textId="4D172CC0" w:rsidR="00F02A53" w:rsidRPr="00674F98" w:rsidRDefault="1DF9A19D" w:rsidP="00062461">
      <w:pPr>
        <w:pStyle w:val="Heading1"/>
        <w:jc w:val="both"/>
      </w:pPr>
      <w:bookmarkStart w:id="28" w:name="_Toc153198823"/>
      <w:bookmarkStart w:id="29" w:name="_Toc214447330"/>
      <w:bookmarkEnd w:id="28"/>
      <w:r w:rsidRPr="00674F98">
        <w:t xml:space="preserve">Alcohol on </w:t>
      </w:r>
      <w:r w:rsidR="006767F3" w:rsidRPr="00674F98">
        <w:t xml:space="preserve">the </w:t>
      </w:r>
      <w:r w:rsidR="574C7887" w:rsidRPr="00674F98">
        <w:t>Premises</w:t>
      </w:r>
      <w:bookmarkEnd w:id="29"/>
      <w:r w:rsidRPr="00674F98">
        <w:t xml:space="preserve"> </w:t>
      </w:r>
    </w:p>
    <w:p w14:paraId="72C52134" w14:textId="47FE7916" w:rsidR="00F02A53" w:rsidRPr="00674F98" w:rsidRDefault="00B947DC" w:rsidP="00062461">
      <w:pPr>
        <w:pStyle w:val="BodyText"/>
        <w:spacing w:after="0"/>
        <w:jc w:val="both"/>
        <w:rPr>
          <w:rFonts w:ascii="Arial" w:hAnsi="Arial" w:cs="Arial"/>
          <w:sz w:val="24"/>
          <w:szCs w:val="24"/>
        </w:rPr>
      </w:pPr>
      <w:r w:rsidRPr="00674F98">
        <w:rPr>
          <w:rFonts w:ascii="Arial" w:hAnsi="Arial" w:cs="Arial"/>
          <w:sz w:val="24"/>
          <w:szCs w:val="24"/>
        </w:rPr>
        <w:t xml:space="preserve">Whenever it is proposed to provide or directly/indirectly sell alcohol, this must </w:t>
      </w:r>
      <w:r w:rsidR="004223B9" w:rsidRPr="00674F98">
        <w:rPr>
          <w:rFonts w:ascii="Arial" w:hAnsi="Arial" w:cs="Arial"/>
          <w:sz w:val="24"/>
          <w:szCs w:val="24"/>
        </w:rPr>
        <w:t xml:space="preserve">be </w:t>
      </w:r>
      <w:r w:rsidRPr="00674F98">
        <w:rPr>
          <w:rFonts w:ascii="Arial" w:hAnsi="Arial" w:cs="Arial"/>
          <w:sz w:val="24"/>
          <w:szCs w:val="24"/>
        </w:rPr>
        <w:t>clearly state</w:t>
      </w:r>
      <w:r w:rsidR="004223B9" w:rsidRPr="00674F98">
        <w:rPr>
          <w:rFonts w:ascii="Arial" w:hAnsi="Arial" w:cs="Arial"/>
          <w:sz w:val="24"/>
          <w:szCs w:val="24"/>
        </w:rPr>
        <w:t>d</w:t>
      </w:r>
      <w:r w:rsidRPr="00674F98">
        <w:rPr>
          <w:rFonts w:ascii="Arial" w:hAnsi="Arial" w:cs="Arial"/>
          <w:sz w:val="24"/>
          <w:szCs w:val="24"/>
        </w:rPr>
        <w:t xml:space="preserve"> on the application and is subject to appropriate authorisation fr</w:t>
      </w:r>
      <w:r w:rsidR="00BB0755" w:rsidRPr="00674F98">
        <w:rPr>
          <w:rFonts w:ascii="Arial" w:hAnsi="Arial" w:cs="Arial"/>
          <w:sz w:val="24"/>
          <w:szCs w:val="24"/>
        </w:rPr>
        <w:t>o</w:t>
      </w:r>
      <w:r w:rsidRPr="00674F98">
        <w:rPr>
          <w:rFonts w:ascii="Arial" w:hAnsi="Arial" w:cs="Arial"/>
          <w:sz w:val="24"/>
          <w:szCs w:val="24"/>
        </w:rPr>
        <w:t xml:space="preserve">m </w:t>
      </w:r>
      <w:r w:rsidR="00BB0755" w:rsidRPr="00674F98">
        <w:rPr>
          <w:rFonts w:ascii="Arial" w:hAnsi="Arial" w:cs="Arial"/>
          <w:sz w:val="24"/>
          <w:szCs w:val="24"/>
        </w:rPr>
        <w:t xml:space="preserve">Council Staff within the Education and </w:t>
      </w:r>
      <w:r w:rsidR="00FB70DA" w:rsidRPr="00674F98">
        <w:rPr>
          <w:rFonts w:ascii="Arial" w:hAnsi="Arial" w:cs="Arial"/>
          <w:sz w:val="24"/>
          <w:szCs w:val="24"/>
        </w:rPr>
        <w:t>Children’s</w:t>
      </w:r>
      <w:r w:rsidR="00BB0755" w:rsidRPr="00674F98">
        <w:rPr>
          <w:rFonts w:ascii="Arial" w:hAnsi="Arial" w:cs="Arial"/>
          <w:sz w:val="24"/>
          <w:szCs w:val="24"/>
        </w:rPr>
        <w:t xml:space="preserve"> Services team. </w:t>
      </w:r>
      <w:r w:rsidR="008D1C8F" w:rsidRPr="00674F98">
        <w:rPr>
          <w:rFonts w:ascii="Arial" w:hAnsi="Arial" w:cs="Arial"/>
          <w:sz w:val="24"/>
          <w:szCs w:val="24"/>
        </w:rPr>
        <w:t xml:space="preserve">Please note that </w:t>
      </w:r>
      <w:r w:rsidR="007300C9" w:rsidRPr="00674F98">
        <w:rPr>
          <w:rFonts w:ascii="Arial" w:hAnsi="Arial" w:cs="Arial"/>
          <w:sz w:val="24"/>
          <w:szCs w:val="24"/>
        </w:rPr>
        <w:t xml:space="preserve">provision of alcohol following payment of a ticket price is considered to be a sale.  </w:t>
      </w:r>
      <w:r w:rsidRPr="00674F98">
        <w:rPr>
          <w:rFonts w:ascii="Arial" w:hAnsi="Arial" w:cs="Arial"/>
          <w:sz w:val="24"/>
          <w:szCs w:val="24"/>
        </w:rPr>
        <w:t xml:space="preserve">Where an alcohol license is required, it is the </w:t>
      </w:r>
      <w:r w:rsidR="00BB0755" w:rsidRPr="00674F98">
        <w:rPr>
          <w:rFonts w:ascii="Arial" w:hAnsi="Arial" w:cs="Arial"/>
          <w:sz w:val="24"/>
          <w:szCs w:val="24"/>
        </w:rPr>
        <w:t>H</w:t>
      </w:r>
      <w:r w:rsidRPr="00674F98">
        <w:rPr>
          <w:rFonts w:ascii="Arial" w:hAnsi="Arial" w:cs="Arial"/>
          <w:sz w:val="24"/>
          <w:szCs w:val="24"/>
        </w:rPr>
        <w:t>irer who is responsible for obtaining it and must comply at all times with conditions of license issued by the Licensing Board.</w:t>
      </w:r>
    </w:p>
    <w:p w14:paraId="4E6C2F2E" w14:textId="77777777" w:rsidR="00281D5B" w:rsidRPr="00674F98" w:rsidRDefault="00281D5B" w:rsidP="00281D5B">
      <w:pPr>
        <w:pStyle w:val="BodyText"/>
        <w:spacing w:after="0"/>
        <w:jc w:val="both"/>
        <w:rPr>
          <w:rFonts w:ascii="Arial" w:hAnsi="Arial" w:cs="Arial"/>
          <w:bCs/>
          <w:sz w:val="24"/>
          <w:szCs w:val="24"/>
        </w:rPr>
      </w:pPr>
      <w:r w:rsidRPr="00674F98">
        <w:rPr>
          <w:rFonts w:ascii="Arial" w:hAnsi="Arial" w:cs="Arial"/>
          <w:bCs/>
          <w:sz w:val="24"/>
          <w:szCs w:val="24"/>
        </w:rPr>
        <w:t>For more information, please contact 03456 081208 and ask for Licensing.</w:t>
      </w:r>
    </w:p>
    <w:p w14:paraId="4562B6F9" w14:textId="77777777" w:rsidR="00B8694F" w:rsidRPr="00674F98" w:rsidRDefault="1DF9A19D" w:rsidP="00062461">
      <w:pPr>
        <w:pStyle w:val="Heading1"/>
        <w:jc w:val="both"/>
      </w:pPr>
      <w:bookmarkStart w:id="30" w:name="_Toc214447331"/>
      <w:r w:rsidRPr="00674F98">
        <w:t>Smoking</w:t>
      </w:r>
      <w:bookmarkEnd w:id="30"/>
      <w:r w:rsidRPr="00674F98">
        <w:t xml:space="preserve"> </w:t>
      </w:r>
    </w:p>
    <w:p w14:paraId="7712504F" w14:textId="6E5CB7B9" w:rsidR="00B8694F" w:rsidRPr="00674F98" w:rsidRDefault="00B947DC" w:rsidP="00062461">
      <w:pPr>
        <w:pStyle w:val="BodyText"/>
        <w:spacing w:after="0"/>
        <w:jc w:val="both"/>
        <w:rPr>
          <w:rFonts w:ascii="Arial" w:hAnsi="Arial" w:cs="Arial"/>
          <w:sz w:val="24"/>
          <w:szCs w:val="24"/>
        </w:rPr>
      </w:pPr>
      <w:r w:rsidRPr="00674F98">
        <w:rPr>
          <w:rFonts w:ascii="Arial" w:hAnsi="Arial" w:cs="Arial"/>
          <w:sz w:val="24"/>
          <w:szCs w:val="24"/>
        </w:rPr>
        <w:t xml:space="preserve">Smoking is prohibited in all Council premises. This includes grounds/car parks as well as buildings. </w:t>
      </w:r>
      <w:r w:rsidR="002350A3" w:rsidRPr="00674F98">
        <w:rPr>
          <w:rFonts w:ascii="Arial" w:hAnsi="Arial" w:cs="Arial"/>
          <w:sz w:val="24"/>
          <w:szCs w:val="24"/>
        </w:rPr>
        <w:t>The Hirer and all members of its group and organisation</w:t>
      </w:r>
      <w:r w:rsidRPr="00674F98">
        <w:rPr>
          <w:rFonts w:ascii="Arial" w:hAnsi="Arial" w:cs="Arial"/>
          <w:sz w:val="24"/>
          <w:szCs w:val="24"/>
        </w:rPr>
        <w:t xml:space="preserve"> are required to adhere to The Smoking, Health and Social Care (Scotland) Act 2005 and The Prohibition of Smoking in Certain Premises (Scotland) Regulations 2006. Failure to comply with the law is a criminal offence. Individuals may be fined a fixed penalty of £50 for smoking on no smoking premises. The Lead Booker of any group using no smoking premises could also be fined a fixed penalty of £200 for allowing others to smoke in no smoking premises.</w:t>
      </w:r>
    </w:p>
    <w:p w14:paraId="0CDC4E5D" w14:textId="5E6D9AB6" w:rsidR="007576D7" w:rsidRPr="00674F98" w:rsidRDefault="1DF9A19D" w:rsidP="00062461">
      <w:pPr>
        <w:pStyle w:val="Heading1"/>
        <w:jc w:val="both"/>
      </w:pPr>
      <w:bookmarkStart w:id="31" w:name="_Toc214447332"/>
      <w:r w:rsidRPr="00674F98">
        <w:t>Photography</w:t>
      </w:r>
      <w:bookmarkEnd w:id="31"/>
    </w:p>
    <w:p w14:paraId="0F18A194" w14:textId="6664A927" w:rsidR="00AF4D23" w:rsidRPr="00674F98" w:rsidRDefault="00B947DC" w:rsidP="00062461">
      <w:pPr>
        <w:pStyle w:val="BodyText"/>
        <w:spacing w:after="0"/>
        <w:jc w:val="both"/>
        <w:rPr>
          <w:rFonts w:ascii="Arial" w:hAnsi="Arial" w:cs="Arial"/>
          <w:bCs/>
          <w:sz w:val="24"/>
          <w:szCs w:val="24"/>
        </w:rPr>
      </w:pPr>
      <w:r w:rsidRPr="00674F98">
        <w:rPr>
          <w:rFonts w:ascii="Arial" w:hAnsi="Arial" w:cs="Arial"/>
          <w:bCs/>
          <w:sz w:val="24"/>
          <w:szCs w:val="24"/>
        </w:rPr>
        <w:t xml:space="preserve">The use of cameras, videos and other equipment with the capacity to photograph is permitted provided the </w:t>
      </w:r>
      <w:r w:rsidR="00B8694F" w:rsidRPr="00674F98">
        <w:rPr>
          <w:rFonts w:ascii="Arial" w:hAnsi="Arial" w:cs="Arial"/>
          <w:bCs/>
          <w:sz w:val="24"/>
          <w:szCs w:val="24"/>
        </w:rPr>
        <w:t>Hirer</w:t>
      </w:r>
      <w:r w:rsidRPr="00674F98">
        <w:rPr>
          <w:rFonts w:ascii="Arial" w:hAnsi="Arial" w:cs="Arial"/>
          <w:bCs/>
          <w:sz w:val="24"/>
          <w:szCs w:val="24"/>
        </w:rPr>
        <w:t xml:space="preserve"> has obtained </w:t>
      </w:r>
      <w:r w:rsidR="002133AF" w:rsidRPr="00674F98">
        <w:rPr>
          <w:rFonts w:ascii="Arial" w:hAnsi="Arial" w:cs="Arial"/>
          <w:bCs/>
          <w:sz w:val="24"/>
          <w:szCs w:val="24"/>
        </w:rPr>
        <w:t>the appropriate consent</w:t>
      </w:r>
      <w:r w:rsidR="003F2A24" w:rsidRPr="00674F98">
        <w:rPr>
          <w:rFonts w:ascii="Arial" w:hAnsi="Arial" w:cs="Arial"/>
          <w:bCs/>
          <w:sz w:val="24"/>
          <w:szCs w:val="24"/>
        </w:rPr>
        <w:t xml:space="preserve"> from </w:t>
      </w:r>
      <w:r w:rsidR="002350A3" w:rsidRPr="00674F98">
        <w:rPr>
          <w:rFonts w:ascii="Arial" w:hAnsi="Arial" w:cs="Arial"/>
          <w:bCs/>
          <w:sz w:val="24"/>
          <w:szCs w:val="24"/>
        </w:rPr>
        <w:t>members of its group and organisation using the Premises</w:t>
      </w:r>
      <w:r w:rsidR="009C0F8A" w:rsidRPr="00674F98">
        <w:rPr>
          <w:rFonts w:ascii="Arial" w:hAnsi="Arial" w:cs="Arial"/>
          <w:bCs/>
          <w:sz w:val="24"/>
          <w:szCs w:val="24"/>
        </w:rPr>
        <w:t>.</w:t>
      </w:r>
    </w:p>
    <w:p w14:paraId="2AE74963" w14:textId="152D31E5" w:rsidR="00AF4D23" w:rsidRPr="00674F98" w:rsidRDefault="1DF9A19D" w:rsidP="00062461">
      <w:pPr>
        <w:pStyle w:val="Heading1"/>
        <w:jc w:val="both"/>
      </w:pPr>
      <w:bookmarkStart w:id="32" w:name="_Toc214447333"/>
      <w:r w:rsidRPr="00674F98">
        <w:t>Pets</w:t>
      </w:r>
      <w:bookmarkEnd w:id="32"/>
    </w:p>
    <w:p w14:paraId="41864712" w14:textId="7D15513F" w:rsidR="00EC1BD0" w:rsidRPr="00674F98" w:rsidRDefault="00B947DC" w:rsidP="00062461">
      <w:pPr>
        <w:pStyle w:val="Heading2"/>
        <w:jc w:val="both"/>
        <w:rPr>
          <w:rFonts w:cstheme="minorBidi"/>
          <w:sz w:val="24"/>
          <w:szCs w:val="24"/>
        </w:rPr>
      </w:pPr>
      <w:r w:rsidRPr="00674F98">
        <w:rPr>
          <w:sz w:val="24"/>
          <w:szCs w:val="24"/>
        </w:rPr>
        <w:t xml:space="preserve">Where any guest wishes to bring </w:t>
      </w:r>
      <w:r w:rsidR="002350A3" w:rsidRPr="00674F98">
        <w:rPr>
          <w:sz w:val="24"/>
          <w:szCs w:val="24"/>
        </w:rPr>
        <w:t>dogs</w:t>
      </w:r>
      <w:r w:rsidRPr="00674F98">
        <w:rPr>
          <w:sz w:val="24"/>
          <w:szCs w:val="24"/>
        </w:rPr>
        <w:t xml:space="preserve">, the </w:t>
      </w:r>
      <w:r w:rsidR="003F2A24" w:rsidRPr="00674F98">
        <w:rPr>
          <w:sz w:val="24"/>
          <w:szCs w:val="24"/>
        </w:rPr>
        <w:t>Hirer</w:t>
      </w:r>
      <w:r w:rsidRPr="00674F98">
        <w:rPr>
          <w:sz w:val="24"/>
          <w:szCs w:val="24"/>
        </w:rPr>
        <w:t xml:space="preserve"> must </w:t>
      </w:r>
      <w:r w:rsidR="008C5479" w:rsidRPr="00674F98">
        <w:rPr>
          <w:sz w:val="24"/>
          <w:szCs w:val="24"/>
        </w:rPr>
        <w:t xml:space="preserve">obtain consent </w:t>
      </w:r>
      <w:r w:rsidRPr="00674F98">
        <w:rPr>
          <w:sz w:val="24"/>
          <w:szCs w:val="24"/>
        </w:rPr>
        <w:t>from Council Staff</w:t>
      </w:r>
      <w:r w:rsidR="00B53B8A" w:rsidRPr="00674F98">
        <w:rPr>
          <w:sz w:val="24"/>
          <w:szCs w:val="24"/>
        </w:rPr>
        <w:t>.</w:t>
      </w:r>
      <w:r w:rsidR="008C5479" w:rsidRPr="00674F98">
        <w:rPr>
          <w:sz w:val="24"/>
          <w:szCs w:val="24"/>
        </w:rPr>
        <w:t xml:space="preserve"> </w:t>
      </w:r>
      <w:r w:rsidR="002350A3" w:rsidRPr="00674F98">
        <w:rPr>
          <w:sz w:val="24"/>
          <w:szCs w:val="24"/>
        </w:rPr>
        <w:t xml:space="preserve">Where the Council provides its consent to dogs being brought to the Premises, the Hirer and members of its group and organisation are limited to bringing </w:t>
      </w:r>
      <w:r w:rsidRPr="00674F98">
        <w:rPr>
          <w:sz w:val="24"/>
          <w:szCs w:val="24"/>
        </w:rPr>
        <w:t>a maximum of two dogs per group.</w:t>
      </w:r>
      <w:r w:rsidR="007569C7" w:rsidRPr="00674F98">
        <w:rPr>
          <w:sz w:val="24"/>
          <w:szCs w:val="24"/>
        </w:rPr>
        <w:t xml:space="preserve"> </w:t>
      </w:r>
    </w:p>
    <w:p w14:paraId="3D3B3B44" w14:textId="3BBE3D2D" w:rsidR="00881A3D" w:rsidRPr="00674F98" w:rsidRDefault="00B947DC" w:rsidP="00062461">
      <w:pPr>
        <w:pStyle w:val="Heading2"/>
        <w:jc w:val="both"/>
        <w:rPr>
          <w:rFonts w:cstheme="minorBidi"/>
          <w:sz w:val="24"/>
          <w:szCs w:val="24"/>
        </w:rPr>
      </w:pPr>
      <w:r w:rsidRPr="00674F98">
        <w:rPr>
          <w:sz w:val="24"/>
          <w:szCs w:val="24"/>
        </w:rPr>
        <w:t xml:space="preserve">The Hirer and members of its group and organisation owning the </w:t>
      </w:r>
      <w:r w:rsidR="00B15012" w:rsidRPr="00674F98">
        <w:rPr>
          <w:sz w:val="24"/>
          <w:szCs w:val="24"/>
        </w:rPr>
        <w:t>pets are</w:t>
      </w:r>
      <w:r w:rsidR="00EC1BD0" w:rsidRPr="00674F98">
        <w:rPr>
          <w:sz w:val="24"/>
          <w:szCs w:val="24"/>
        </w:rPr>
        <w:t xml:space="preserve"> responsible for the</w:t>
      </w:r>
      <w:r w:rsidRPr="00674F98">
        <w:rPr>
          <w:sz w:val="24"/>
          <w:szCs w:val="24"/>
        </w:rPr>
        <w:t>m</w:t>
      </w:r>
      <w:r w:rsidR="00EC1BD0" w:rsidRPr="00674F98">
        <w:rPr>
          <w:sz w:val="24"/>
          <w:szCs w:val="24"/>
        </w:rPr>
        <w:t xml:space="preserve"> and </w:t>
      </w:r>
      <w:r w:rsidRPr="00674F98">
        <w:rPr>
          <w:sz w:val="24"/>
          <w:szCs w:val="24"/>
        </w:rPr>
        <w:t>must clean up after the</w:t>
      </w:r>
      <w:r w:rsidR="00EC1BD0" w:rsidRPr="00674F98">
        <w:rPr>
          <w:sz w:val="24"/>
          <w:szCs w:val="24"/>
        </w:rPr>
        <w:t>m</w:t>
      </w:r>
      <w:r w:rsidR="001A04CF" w:rsidRPr="00674F98">
        <w:rPr>
          <w:sz w:val="24"/>
          <w:szCs w:val="24"/>
        </w:rPr>
        <w:t xml:space="preserve">. </w:t>
      </w:r>
    </w:p>
    <w:p w14:paraId="6A9F46EF" w14:textId="0E8D5073" w:rsidR="00881A3D" w:rsidRPr="00674F98" w:rsidRDefault="00B947DC" w:rsidP="00062461">
      <w:pPr>
        <w:pStyle w:val="Heading2"/>
        <w:jc w:val="both"/>
        <w:rPr>
          <w:rFonts w:cstheme="minorBidi"/>
          <w:sz w:val="24"/>
          <w:szCs w:val="24"/>
        </w:rPr>
      </w:pPr>
      <w:r w:rsidRPr="00674F98">
        <w:rPr>
          <w:sz w:val="24"/>
          <w:szCs w:val="24"/>
        </w:rPr>
        <w:t xml:space="preserve">All dogs must be kept on a leash at all times while exercising on any part of the </w:t>
      </w:r>
      <w:r w:rsidR="00AC1F84" w:rsidRPr="00674F98">
        <w:rPr>
          <w:sz w:val="24"/>
          <w:szCs w:val="24"/>
        </w:rPr>
        <w:t>Estate and</w:t>
      </w:r>
      <w:r w:rsidRPr="00674F98">
        <w:rPr>
          <w:sz w:val="24"/>
          <w:szCs w:val="24"/>
        </w:rPr>
        <w:t xml:space="preserve"> kept well away from badger sets and other sensitive locations.</w:t>
      </w:r>
    </w:p>
    <w:p w14:paraId="11B9CF52" w14:textId="256AEEAE" w:rsidR="00F02A53" w:rsidRPr="00674F98" w:rsidRDefault="1DF9A19D" w:rsidP="00062461">
      <w:pPr>
        <w:pStyle w:val="Heading1"/>
        <w:jc w:val="both"/>
      </w:pPr>
      <w:bookmarkStart w:id="33" w:name="_Toc214447334"/>
      <w:r w:rsidRPr="00674F98">
        <w:t>Performances</w:t>
      </w:r>
      <w:r w:rsidR="00340F43" w:rsidRPr="00674F98">
        <w:t>, Broadcasting Rights and</w:t>
      </w:r>
      <w:r w:rsidRPr="00674F98">
        <w:t xml:space="preserve"> Copyright Licenses</w:t>
      </w:r>
      <w:bookmarkEnd w:id="33"/>
    </w:p>
    <w:p w14:paraId="6DC29F10" w14:textId="09C10CC7" w:rsidR="00B46261" w:rsidRPr="00674F98" w:rsidRDefault="00B947DC" w:rsidP="00062461">
      <w:pPr>
        <w:pStyle w:val="BodyText"/>
        <w:spacing w:after="0"/>
        <w:jc w:val="both"/>
        <w:rPr>
          <w:rFonts w:ascii="Arial" w:hAnsi="Arial" w:cs="Arial"/>
          <w:bCs/>
          <w:sz w:val="24"/>
          <w:szCs w:val="24"/>
        </w:rPr>
      </w:pPr>
      <w:r w:rsidRPr="00674F98">
        <w:rPr>
          <w:rFonts w:ascii="Arial" w:hAnsi="Arial" w:cs="Arial"/>
          <w:bCs/>
          <w:sz w:val="24"/>
          <w:szCs w:val="24"/>
        </w:rPr>
        <w:t xml:space="preserve">The </w:t>
      </w:r>
      <w:r w:rsidR="00A72A74" w:rsidRPr="00674F98">
        <w:rPr>
          <w:rFonts w:ascii="Arial" w:hAnsi="Arial" w:cs="Arial"/>
          <w:bCs/>
          <w:sz w:val="24"/>
          <w:szCs w:val="24"/>
        </w:rPr>
        <w:t xml:space="preserve">Hirer </w:t>
      </w:r>
      <w:r w:rsidRPr="00674F98">
        <w:rPr>
          <w:rFonts w:ascii="Arial" w:hAnsi="Arial" w:cs="Arial"/>
          <w:bCs/>
          <w:sz w:val="24"/>
          <w:szCs w:val="24"/>
        </w:rPr>
        <w:t>shall be responsible for securing any licenses required for performance</w:t>
      </w:r>
      <w:r w:rsidR="00281D5B" w:rsidRPr="00674F98">
        <w:rPr>
          <w:rFonts w:ascii="Arial" w:hAnsi="Arial" w:cs="Arial"/>
          <w:bCs/>
          <w:sz w:val="24"/>
          <w:szCs w:val="24"/>
        </w:rPr>
        <w:t>s</w:t>
      </w:r>
      <w:r w:rsidRPr="00674F98">
        <w:rPr>
          <w:rFonts w:ascii="Arial" w:hAnsi="Arial" w:cs="Arial"/>
          <w:bCs/>
          <w:sz w:val="24"/>
          <w:szCs w:val="24"/>
        </w:rPr>
        <w:t xml:space="preserve"> o</w:t>
      </w:r>
      <w:r w:rsidR="008B46F9" w:rsidRPr="00674F98">
        <w:rPr>
          <w:rFonts w:ascii="Arial" w:hAnsi="Arial" w:cs="Arial"/>
          <w:bCs/>
          <w:sz w:val="24"/>
          <w:szCs w:val="24"/>
        </w:rPr>
        <w:t>f</w:t>
      </w:r>
      <w:r w:rsidRPr="00674F98">
        <w:rPr>
          <w:rFonts w:ascii="Arial" w:hAnsi="Arial" w:cs="Arial"/>
          <w:bCs/>
          <w:sz w:val="24"/>
          <w:szCs w:val="24"/>
        </w:rPr>
        <w:t xml:space="preserve"> copyright work. The council will not be liable for any damages and expenses claimed by any person or company as a consequence of the performance of copyright work for which the hirer did not obtain a license from the Performing Rights Society or any other appropriate licensing body. Where any hire involves the sale of goods or public entertainment, the hirer is responsible for ensuring that the correct license, if required, is obtained.</w:t>
      </w:r>
      <w:r w:rsidR="00A72A74" w:rsidRPr="00674F98">
        <w:rPr>
          <w:rFonts w:ascii="Arial" w:hAnsi="Arial" w:cs="Arial"/>
          <w:bCs/>
          <w:sz w:val="24"/>
          <w:szCs w:val="24"/>
        </w:rPr>
        <w:t xml:space="preserve">  </w:t>
      </w:r>
    </w:p>
    <w:p w14:paraId="7CAEC5B6" w14:textId="2B498B36" w:rsidR="00F02A53" w:rsidRPr="00674F98" w:rsidRDefault="00B947DC" w:rsidP="00062461">
      <w:pPr>
        <w:pStyle w:val="BodyText"/>
        <w:spacing w:after="0"/>
        <w:jc w:val="both"/>
        <w:rPr>
          <w:rFonts w:ascii="Arial" w:hAnsi="Arial" w:cs="Arial"/>
          <w:bCs/>
          <w:sz w:val="24"/>
          <w:szCs w:val="24"/>
        </w:rPr>
      </w:pPr>
      <w:r w:rsidRPr="00674F98">
        <w:rPr>
          <w:rFonts w:ascii="Arial" w:hAnsi="Arial" w:cs="Arial"/>
          <w:bCs/>
          <w:sz w:val="24"/>
          <w:szCs w:val="24"/>
        </w:rPr>
        <w:t>For more information, please contact 03456 081208 and ask for Licensing</w:t>
      </w:r>
      <w:r w:rsidR="002350A3" w:rsidRPr="00674F98">
        <w:rPr>
          <w:rFonts w:ascii="Arial" w:hAnsi="Arial" w:cs="Arial"/>
          <w:bCs/>
          <w:sz w:val="24"/>
          <w:szCs w:val="24"/>
        </w:rPr>
        <w:t>.</w:t>
      </w:r>
    </w:p>
    <w:p w14:paraId="409B2425" w14:textId="77777777" w:rsidR="00F02A53" w:rsidRPr="00674F98" w:rsidRDefault="00F02A53" w:rsidP="00062461">
      <w:pPr>
        <w:spacing w:after="0" w:line="240" w:lineRule="auto"/>
        <w:jc w:val="both"/>
        <w:rPr>
          <w:rFonts w:eastAsia="Times New Roman" w:cs="Arial"/>
          <w:b/>
          <w:bCs/>
          <w:color w:val="0D0D0D" w:themeColor="text1" w:themeTint="F2"/>
          <w:sz w:val="24"/>
          <w:szCs w:val="24"/>
        </w:rPr>
      </w:pPr>
    </w:p>
    <w:p w14:paraId="34961F85" w14:textId="77777777" w:rsidR="000B4738" w:rsidRPr="00674F98" w:rsidRDefault="1DF9A19D" w:rsidP="00062461">
      <w:pPr>
        <w:pStyle w:val="Heading1"/>
        <w:jc w:val="both"/>
      </w:pPr>
      <w:bookmarkStart w:id="34" w:name="_Toc214447335"/>
      <w:r w:rsidRPr="00674F98">
        <w:t xml:space="preserve">Services of </w:t>
      </w:r>
      <w:r w:rsidR="412E4254" w:rsidRPr="00674F98">
        <w:t>Council Staff</w:t>
      </w:r>
      <w:bookmarkEnd w:id="34"/>
    </w:p>
    <w:p w14:paraId="6CE2646A" w14:textId="53E53638" w:rsidR="00B10588" w:rsidRPr="00674F98" w:rsidRDefault="00B947DC" w:rsidP="00062461">
      <w:pPr>
        <w:pStyle w:val="Heading2"/>
        <w:jc w:val="both"/>
        <w:rPr>
          <w:sz w:val="24"/>
          <w:szCs w:val="24"/>
        </w:rPr>
      </w:pPr>
      <w:r w:rsidRPr="00674F98">
        <w:rPr>
          <w:sz w:val="24"/>
          <w:szCs w:val="24"/>
        </w:rPr>
        <w:t xml:space="preserve">It is for the </w:t>
      </w:r>
      <w:r w:rsidR="00EE2FFC" w:rsidRPr="00674F98">
        <w:rPr>
          <w:sz w:val="24"/>
          <w:szCs w:val="24"/>
        </w:rPr>
        <w:t xml:space="preserve">Council </w:t>
      </w:r>
      <w:r w:rsidRPr="00674F98">
        <w:rPr>
          <w:sz w:val="24"/>
          <w:szCs w:val="24"/>
        </w:rPr>
        <w:t xml:space="preserve">to determine whether the services of </w:t>
      </w:r>
      <w:r w:rsidR="00EE2FFC" w:rsidRPr="00674F98">
        <w:rPr>
          <w:sz w:val="24"/>
          <w:szCs w:val="24"/>
        </w:rPr>
        <w:t>Council</w:t>
      </w:r>
      <w:r w:rsidRPr="00674F98">
        <w:rPr>
          <w:sz w:val="24"/>
          <w:szCs w:val="24"/>
        </w:rPr>
        <w:t xml:space="preserve"> </w:t>
      </w:r>
      <w:r w:rsidR="00EE2FFC" w:rsidRPr="00674F98">
        <w:rPr>
          <w:sz w:val="24"/>
          <w:szCs w:val="24"/>
        </w:rPr>
        <w:t>S</w:t>
      </w:r>
      <w:r w:rsidRPr="00674F98">
        <w:rPr>
          <w:sz w:val="24"/>
          <w:szCs w:val="24"/>
        </w:rPr>
        <w:t xml:space="preserve">taff are required </w:t>
      </w:r>
      <w:r w:rsidR="00965AF6" w:rsidRPr="00674F98">
        <w:rPr>
          <w:sz w:val="24"/>
          <w:szCs w:val="24"/>
        </w:rPr>
        <w:t>at the Premises</w:t>
      </w:r>
      <w:r w:rsidR="00EE2FFC" w:rsidRPr="00674F98">
        <w:rPr>
          <w:sz w:val="24"/>
          <w:szCs w:val="24"/>
        </w:rPr>
        <w:t xml:space="preserve"> during the Hire Period </w:t>
      </w:r>
      <w:r w:rsidRPr="00674F98">
        <w:rPr>
          <w:sz w:val="24"/>
          <w:szCs w:val="24"/>
        </w:rPr>
        <w:t xml:space="preserve">and, if so, whether they are merely required to open and close the </w:t>
      </w:r>
      <w:r w:rsidR="00EE2FFC" w:rsidRPr="00674F98">
        <w:rPr>
          <w:sz w:val="24"/>
          <w:szCs w:val="24"/>
        </w:rPr>
        <w:t>P</w:t>
      </w:r>
      <w:r w:rsidRPr="00674F98">
        <w:rPr>
          <w:sz w:val="24"/>
          <w:szCs w:val="24"/>
        </w:rPr>
        <w:t>remises or, whether</w:t>
      </w:r>
      <w:r w:rsidR="00F926DB" w:rsidRPr="00674F98">
        <w:rPr>
          <w:sz w:val="24"/>
          <w:szCs w:val="24"/>
        </w:rPr>
        <w:t xml:space="preserve"> they</w:t>
      </w:r>
      <w:r w:rsidR="000B4738" w:rsidRPr="00674F98">
        <w:rPr>
          <w:sz w:val="24"/>
          <w:szCs w:val="24"/>
        </w:rPr>
        <w:t xml:space="preserve"> should be present </w:t>
      </w:r>
      <w:r w:rsidRPr="00674F98">
        <w:rPr>
          <w:sz w:val="24"/>
          <w:szCs w:val="24"/>
        </w:rPr>
        <w:t>throughout the Hire Period.</w:t>
      </w:r>
    </w:p>
    <w:p w14:paraId="136DD7F6" w14:textId="3427A1C1" w:rsidR="00F02A53" w:rsidRPr="00674F98" w:rsidRDefault="00B947DC" w:rsidP="00062461">
      <w:pPr>
        <w:pStyle w:val="Heading2"/>
        <w:jc w:val="both"/>
        <w:rPr>
          <w:sz w:val="24"/>
          <w:szCs w:val="24"/>
        </w:rPr>
      </w:pPr>
      <w:r w:rsidRPr="00674F98">
        <w:rPr>
          <w:sz w:val="24"/>
          <w:szCs w:val="24"/>
        </w:rPr>
        <w:t>Where</w:t>
      </w:r>
      <w:r w:rsidR="000B4738" w:rsidRPr="00674F98">
        <w:rPr>
          <w:sz w:val="24"/>
          <w:szCs w:val="24"/>
        </w:rPr>
        <w:t xml:space="preserve"> services of</w:t>
      </w:r>
      <w:r w:rsidRPr="00674F98">
        <w:rPr>
          <w:sz w:val="24"/>
          <w:szCs w:val="24"/>
        </w:rPr>
        <w:t xml:space="preserve"> </w:t>
      </w:r>
      <w:r w:rsidR="00F926DB" w:rsidRPr="00674F98">
        <w:rPr>
          <w:sz w:val="24"/>
          <w:szCs w:val="24"/>
        </w:rPr>
        <w:t>Council</w:t>
      </w:r>
      <w:r w:rsidRPr="00674F98">
        <w:rPr>
          <w:sz w:val="24"/>
          <w:szCs w:val="24"/>
        </w:rPr>
        <w:t xml:space="preserve"> </w:t>
      </w:r>
      <w:r w:rsidR="00F926DB" w:rsidRPr="00674F98">
        <w:rPr>
          <w:sz w:val="24"/>
          <w:szCs w:val="24"/>
        </w:rPr>
        <w:t>S</w:t>
      </w:r>
      <w:r w:rsidRPr="00674F98">
        <w:rPr>
          <w:sz w:val="24"/>
          <w:szCs w:val="24"/>
        </w:rPr>
        <w:t>taff are required throug</w:t>
      </w:r>
      <w:r w:rsidR="00CB047D" w:rsidRPr="00674F98">
        <w:rPr>
          <w:sz w:val="24"/>
          <w:szCs w:val="24"/>
        </w:rPr>
        <w:t xml:space="preserve">hout the </w:t>
      </w:r>
      <w:r w:rsidR="00F926DB" w:rsidRPr="00674F98">
        <w:rPr>
          <w:sz w:val="24"/>
          <w:szCs w:val="24"/>
        </w:rPr>
        <w:t>Hire Period,</w:t>
      </w:r>
      <w:r w:rsidRPr="00674F98">
        <w:rPr>
          <w:sz w:val="24"/>
          <w:szCs w:val="24"/>
        </w:rPr>
        <w:t xml:space="preserve"> </w:t>
      </w:r>
      <w:r w:rsidR="00A72A74" w:rsidRPr="00674F98">
        <w:rPr>
          <w:sz w:val="24"/>
          <w:szCs w:val="24"/>
        </w:rPr>
        <w:t>Council S</w:t>
      </w:r>
      <w:r w:rsidR="000B4738" w:rsidRPr="00674F98">
        <w:rPr>
          <w:sz w:val="24"/>
          <w:szCs w:val="24"/>
        </w:rPr>
        <w:t>taff</w:t>
      </w:r>
      <w:r w:rsidRPr="00674F98">
        <w:rPr>
          <w:sz w:val="24"/>
          <w:szCs w:val="24"/>
        </w:rPr>
        <w:t xml:space="preserve"> wi</w:t>
      </w:r>
      <w:r w:rsidR="00CB047D" w:rsidRPr="00674F98">
        <w:rPr>
          <w:sz w:val="24"/>
          <w:szCs w:val="24"/>
        </w:rPr>
        <w:t xml:space="preserve">ll be on the </w:t>
      </w:r>
      <w:r w:rsidR="00F926DB" w:rsidRPr="00674F98">
        <w:rPr>
          <w:sz w:val="24"/>
          <w:szCs w:val="24"/>
        </w:rPr>
        <w:t>P</w:t>
      </w:r>
      <w:r w:rsidR="00CB047D" w:rsidRPr="00674F98">
        <w:rPr>
          <w:sz w:val="24"/>
          <w:szCs w:val="24"/>
        </w:rPr>
        <w:t>remises fifteen minutes before the hire begins until fifteen minutes</w:t>
      </w:r>
      <w:r w:rsidRPr="00674F98">
        <w:rPr>
          <w:sz w:val="24"/>
          <w:szCs w:val="24"/>
        </w:rPr>
        <w:t xml:space="preserve"> after it</w:t>
      </w:r>
      <w:r w:rsidR="00CB047D" w:rsidRPr="00674F98">
        <w:rPr>
          <w:sz w:val="24"/>
          <w:szCs w:val="24"/>
        </w:rPr>
        <w:t xml:space="preserve"> finishe</w:t>
      </w:r>
      <w:r w:rsidR="00CB047D" w:rsidRPr="00674F98">
        <w:rPr>
          <w:color w:val="auto"/>
          <w:sz w:val="24"/>
          <w:szCs w:val="24"/>
        </w:rPr>
        <w:t>s</w:t>
      </w:r>
      <w:r w:rsidR="00DF74EC" w:rsidRPr="00674F98">
        <w:rPr>
          <w:color w:val="auto"/>
          <w:sz w:val="24"/>
          <w:szCs w:val="24"/>
        </w:rPr>
        <w:t>.</w:t>
      </w:r>
    </w:p>
    <w:p w14:paraId="0BDC9442" w14:textId="77777777" w:rsidR="00062461" w:rsidRPr="00674F98" w:rsidRDefault="00B947DC" w:rsidP="00062461">
      <w:pPr>
        <w:pStyle w:val="Heading1"/>
        <w:jc w:val="both"/>
      </w:pPr>
      <w:r w:rsidRPr="00674F98">
        <w:fldChar w:fldCharType="begin"/>
      </w:r>
      <w:r w:rsidRPr="00674F98">
        <w:instrText>TC "9. Data protection" \l 1</w:instrText>
      </w:r>
      <w:r w:rsidRPr="00674F98">
        <w:fldChar w:fldCharType="end"/>
      </w:r>
      <w:bookmarkStart w:id="35" w:name="_Toc256000008"/>
      <w:bookmarkStart w:id="36" w:name="a875307"/>
      <w:bookmarkStart w:id="37" w:name="_Toc214447336"/>
      <w:r w:rsidR="1DF9A19D" w:rsidRPr="00674F98">
        <w:t>Data protection</w:t>
      </w:r>
      <w:bookmarkEnd w:id="35"/>
      <w:bookmarkEnd w:id="36"/>
      <w:bookmarkEnd w:id="37"/>
    </w:p>
    <w:p w14:paraId="454E5345" w14:textId="2D0E41A8" w:rsidR="00FF1904" w:rsidRPr="00674F98" w:rsidRDefault="1DF9A19D" w:rsidP="00062461">
      <w:pPr>
        <w:pStyle w:val="Heading2"/>
        <w:jc w:val="both"/>
        <w:rPr>
          <w:sz w:val="24"/>
          <w:szCs w:val="24"/>
        </w:rPr>
      </w:pPr>
      <w:bookmarkStart w:id="38" w:name="a931320"/>
      <w:r w:rsidRPr="00674F98">
        <w:rPr>
          <w:sz w:val="24"/>
          <w:szCs w:val="24"/>
        </w:rPr>
        <w:t>Parties shall</w:t>
      </w:r>
      <w:r w:rsidR="3DF3DA95" w:rsidRPr="00674F98">
        <w:rPr>
          <w:sz w:val="24"/>
          <w:szCs w:val="24"/>
        </w:rPr>
        <w:t xml:space="preserve"> </w:t>
      </w:r>
      <w:r w:rsidRPr="00674F98">
        <w:rPr>
          <w:sz w:val="24"/>
          <w:szCs w:val="24"/>
        </w:rPr>
        <w:t xml:space="preserve">comply with the requirements of all applicable data protection and privacy legislation in force from time to time in the UK </w:t>
      </w:r>
      <w:r w:rsidR="00E95C13" w:rsidRPr="00674F98">
        <w:rPr>
          <w:sz w:val="24"/>
          <w:szCs w:val="24"/>
        </w:rPr>
        <w:t xml:space="preserve">including (i) UK GDPR; (ii) the Data Protection Act 2018; and (iii) all other Law concerning the processing of personal data and privacy, including the Privacy and Electronic Communications (EC Directive) Regulations 2003 (SI 2426/2003) all as the same are amended by the Data Protection, Privacy and Electronic Communications (Amendments etc) (EU Exit) Regulations 2019 and the Data Protection, Privacy and Electronic Communications (Amendments etc) (EU Exit) Regulations 2020. </w:t>
      </w:r>
      <w:bookmarkEnd w:id="38"/>
    </w:p>
    <w:p w14:paraId="1F591CE8" w14:textId="258950CA" w:rsidR="0091092B" w:rsidRPr="00674F98" w:rsidRDefault="00A323D2" w:rsidP="00A323D2">
      <w:pPr>
        <w:pStyle w:val="Heading1"/>
      </w:pPr>
      <w:bookmarkStart w:id="39" w:name="_Toc214447337"/>
      <w:bookmarkStart w:id="40" w:name="a906702"/>
      <w:r w:rsidRPr="00674F98">
        <w:t>Protection of Children and Vulnerable Adults</w:t>
      </w:r>
      <w:bookmarkEnd w:id="39"/>
    </w:p>
    <w:p w14:paraId="0B9A30A9" w14:textId="6471CBD7" w:rsidR="00FF3A34" w:rsidRPr="00674F98" w:rsidRDefault="00BD328C" w:rsidP="00CA7F09">
      <w:pPr>
        <w:pStyle w:val="Heading2"/>
        <w:jc w:val="both"/>
        <w:rPr>
          <w:sz w:val="24"/>
          <w:szCs w:val="24"/>
        </w:rPr>
      </w:pPr>
      <w:r w:rsidRPr="00674F98">
        <w:rPr>
          <w:sz w:val="24"/>
          <w:szCs w:val="24"/>
        </w:rPr>
        <w:t xml:space="preserve">The Hirer acknowledges and agrees that they are </w:t>
      </w:r>
      <w:r w:rsidR="00DC58D2" w:rsidRPr="00674F98">
        <w:rPr>
          <w:sz w:val="24"/>
          <w:szCs w:val="24"/>
        </w:rPr>
        <w:t xml:space="preserve">solely responsible for determining whether the activities or events taking place under this Contract at the Premises (the "Activities") constitute a </w:t>
      </w:r>
      <w:r w:rsidR="00FF3A34" w:rsidRPr="00674F98">
        <w:rPr>
          <w:sz w:val="24"/>
          <w:szCs w:val="24"/>
        </w:rPr>
        <w:t>R</w:t>
      </w:r>
      <w:r w:rsidR="00DC58D2" w:rsidRPr="00674F98">
        <w:rPr>
          <w:sz w:val="24"/>
          <w:szCs w:val="24"/>
        </w:rPr>
        <w:t xml:space="preserve">egulated </w:t>
      </w:r>
      <w:r w:rsidR="00FF3A34" w:rsidRPr="00674F98">
        <w:rPr>
          <w:sz w:val="24"/>
          <w:szCs w:val="24"/>
        </w:rPr>
        <w:t>R</w:t>
      </w:r>
      <w:r w:rsidR="00DC58D2" w:rsidRPr="00674F98">
        <w:rPr>
          <w:sz w:val="24"/>
          <w:szCs w:val="24"/>
        </w:rPr>
        <w:t>ole involving children and/or protected adults, as defined by the Protection of Vulnerable Groups (Scotland) Act 2007 (as amended by the Disclosure (Scotland) Act 2020) or any successor legislation.</w:t>
      </w:r>
    </w:p>
    <w:p w14:paraId="643A4B5B" w14:textId="678A5680" w:rsidR="00894B14" w:rsidRPr="00674F98" w:rsidRDefault="00FF3A34" w:rsidP="00CA7F09">
      <w:pPr>
        <w:ind w:hanging="567"/>
        <w:jc w:val="both"/>
        <w:rPr>
          <w:rFonts w:eastAsiaTheme="majorEastAsia" w:cstheme="majorBidi"/>
          <w:bCs/>
          <w:color w:val="000000" w:themeColor="text1"/>
          <w:sz w:val="24"/>
          <w:szCs w:val="24"/>
        </w:rPr>
      </w:pPr>
      <w:r w:rsidRPr="00674F98">
        <w:rPr>
          <w:sz w:val="24"/>
          <w:szCs w:val="24"/>
        </w:rPr>
        <w:t>14.2</w:t>
      </w:r>
      <w:r w:rsidR="009C03D4" w:rsidRPr="00674F98">
        <w:tab/>
      </w:r>
      <w:r w:rsidR="009C03D4" w:rsidRPr="00674F98">
        <w:rPr>
          <w:rFonts w:eastAsiaTheme="majorEastAsia" w:cstheme="majorBidi"/>
          <w:bCs/>
          <w:color w:val="000000" w:themeColor="text1"/>
          <w:sz w:val="24"/>
          <w:szCs w:val="24"/>
        </w:rPr>
        <w:t xml:space="preserve">Where the </w:t>
      </w:r>
      <w:r w:rsidR="00894B14" w:rsidRPr="00674F98">
        <w:rPr>
          <w:rFonts w:eastAsiaTheme="majorEastAsia" w:cstheme="majorBidi"/>
          <w:bCs/>
          <w:color w:val="000000" w:themeColor="text1"/>
          <w:sz w:val="24"/>
          <w:szCs w:val="24"/>
        </w:rPr>
        <w:t xml:space="preserve">provision of the </w:t>
      </w:r>
      <w:r w:rsidR="009C03D4" w:rsidRPr="00674F98">
        <w:rPr>
          <w:rFonts w:eastAsiaTheme="majorEastAsia" w:cstheme="majorBidi"/>
          <w:bCs/>
          <w:color w:val="000000" w:themeColor="text1"/>
          <w:sz w:val="24"/>
          <w:szCs w:val="24"/>
        </w:rPr>
        <w:t>Activities involve</w:t>
      </w:r>
      <w:r w:rsidR="00894B14" w:rsidRPr="00674F98">
        <w:rPr>
          <w:rFonts w:eastAsiaTheme="majorEastAsia" w:cstheme="majorBidi"/>
          <w:bCs/>
          <w:color w:val="000000" w:themeColor="text1"/>
          <w:sz w:val="24"/>
          <w:szCs w:val="24"/>
        </w:rPr>
        <w:t xml:space="preserve">s the Hirer, or any </w:t>
      </w:r>
      <w:r w:rsidR="00563368" w:rsidRPr="00674F98">
        <w:rPr>
          <w:rFonts w:eastAsiaTheme="majorEastAsia" w:cstheme="majorBidi"/>
          <w:bCs/>
          <w:color w:val="000000" w:themeColor="text1"/>
          <w:sz w:val="24"/>
          <w:szCs w:val="24"/>
        </w:rPr>
        <w:t>individual</w:t>
      </w:r>
      <w:r w:rsidR="00894B14" w:rsidRPr="00674F98">
        <w:rPr>
          <w:rFonts w:eastAsiaTheme="majorEastAsia" w:cstheme="majorBidi"/>
          <w:bCs/>
          <w:color w:val="000000" w:themeColor="text1"/>
          <w:sz w:val="24"/>
          <w:szCs w:val="24"/>
        </w:rPr>
        <w:t xml:space="preserve"> engaged by the Hirer</w:t>
      </w:r>
      <w:r w:rsidR="00563368" w:rsidRPr="00674F98">
        <w:rPr>
          <w:rFonts w:eastAsiaTheme="majorEastAsia" w:cstheme="majorBidi"/>
          <w:bCs/>
          <w:color w:val="000000" w:themeColor="text1"/>
          <w:sz w:val="24"/>
          <w:szCs w:val="24"/>
        </w:rPr>
        <w:t xml:space="preserve"> in the Activities</w:t>
      </w:r>
      <w:r w:rsidR="00894B14" w:rsidRPr="00674F98">
        <w:rPr>
          <w:rFonts w:eastAsiaTheme="majorEastAsia" w:cstheme="majorBidi"/>
          <w:bCs/>
          <w:color w:val="000000" w:themeColor="text1"/>
          <w:sz w:val="24"/>
          <w:szCs w:val="24"/>
        </w:rPr>
        <w:t>, undertaking</w:t>
      </w:r>
      <w:r w:rsidR="009C03D4" w:rsidRPr="00674F98">
        <w:rPr>
          <w:rFonts w:eastAsiaTheme="majorEastAsia" w:cstheme="majorBidi"/>
          <w:bCs/>
          <w:color w:val="000000" w:themeColor="text1"/>
          <w:sz w:val="24"/>
          <w:szCs w:val="24"/>
        </w:rPr>
        <w:t xml:space="preserve"> a </w:t>
      </w:r>
      <w:r w:rsidR="00894B14" w:rsidRPr="00674F98">
        <w:rPr>
          <w:rFonts w:eastAsiaTheme="majorEastAsia" w:cstheme="majorBidi"/>
          <w:bCs/>
          <w:color w:val="000000" w:themeColor="text1"/>
          <w:sz w:val="24"/>
          <w:szCs w:val="24"/>
        </w:rPr>
        <w:t>R</w:t>
      </w:r>
      <w:r w:rsidR="009C03D4" w:rsidRPr="00674F98">
        <w:rPr>
          <w:rFonts w:eastAsiaTheme="majorEastAsia" w:cstheme="majorBidi"/>
          <w:bCs/>
          <w:color w:val="000000" w:themeColor="text1"/>
          <w:sz w:val="24"/>
          <w:szCs w:val="24"/>
        </w:rPr>
        <w:t xml:space="preserve">egulated </w:t>
      </w:r>
      <w:r w:rsidR="00894B14" w:rsidRPr="00674F98">
        <w:rPr>
          <w:rFonts w:eastAsiaTheme="majorEastAsia" w:cstheme="majorBidi"/>
          <w:bCs/>
          <w:color w:val="000000" w:themeColor="text1"/>
          <w:sz w:val="24"/>
          <w:szCs w:val="24"/>
        </w:rPr>
        <w:t>R</w:t>
      </w:r>
      <w:r w:rsidR="009C03D4" w:rsidRPr="00674F98">
        <w:rPr>
          <w:rFonts w:eastAsiaTheme="majorEastAsia" w:cstheme="majorBidi"/>
          <w:bCs/>
          <w:color w:val="000000" w:themeColor="text1"/>
          <w:sz w:val="24"/>
          <w:szCs w:val="24"/>
        </w:rPr>
        <w:t xml:space="preserve">ole, the Hirer warrants and undertakes that: </w:t>
      </w:r>
    </w:p>
    <w:p w14:paraId="4DCF300A" w14:textId="75605703" w:rsidR="00894B14" w:rsidRPr="00674F98" w:rsidRDefault="009C03D4" w:rsidP="00CA7F09">
      <w:pPr>
        <w:ind w:left="426" w:hanging="426"/>
        <w:jc w:val="both"/>
        <w:rPr>
          <w:rFonts w:eastAsiaTheme="majorEastAsia" w:cstheme="majorBidi"/>
          <w:bCs/>
          <w:color w:val="000000" w:themeColor="text1"/>
          <w:sz w:val="24"/>
          <w:szCs w:val="24"/>
        </w:rPr>
      </w:pPr>
      <w:r w:rsidRPr="00674F98">
        <w:rPr>
          <w:rFonts w:eastAsiaTheme="majorEastAsia" w:cstheme="majorBidi"/>
          <w:bCs/>
          <w:color w:val="000000" w:themeColor="text1"/>
          <w:sz w:val="24"/>
          <w:szCs w:val="24"/>
        </w:rPr>
        <w:t xml:space="preserve">(a) </w:t>
      </w:r>
      <w:r w:rsidR="00894B14" w:rsidRPr="00674F98">
        <w:rPr>
          <w:rFonts w:eastAsiaTheme="majorEastAsia" w:cstheme="majorBidi"/>
          <w:bCs/>
          <w:color w:val="000000" w:themeColor="text1"/>
          <w:sz w:val="24"/>
          <w:szCs w:val="24"/>
        </w:rPr>
        <w:t xml:space="preserve"> </w:t>
      </w:r>
      <w:r w:rsidRPr="00674F98">
        <w:rPr>
          <w:rFonts w:eastAsiaTheme="majorEastAsia" w:cstheme="majorBidi"/>
          <w:bCs/>
          <w:color w:val="000000" w:themeColor="text1"/>
          <w:sz w:val="24"/>
          <w:szCs w:val="24"/>
        </w:rPr>
        <w:t>All individuals (including employees, volunteers, or sub-contractors) engaged in the Activit</w:t>
      </w:r>
      <w:r w:rsidR="00563368" w:rsidRPr="00674F98">
        <w:rPr>
          <w:rFonts w:eastAsiaTheme="majorEastAsia" w:cstheme="majorBidi"/>
          <w:bCs/>
          <w:color w:val="000000" w:themeColor="text1"/>
          <w:sz w:val="24"/>
          <w:szCs w:val="24"/>
        </w:rPr>
        <w:t>ies</w:t>
      </w:r>
      <w:r w:rsidRPr="00674F98">
        <w:rPr>
          <w:rFonts w:eastAsiaTheme="majorEastAsia" w:cstheme="majorBidi"/>
          <w:bCs/>
          <w:color w:val="000000" w:themeColor="text1"/>
          <w:sz w:val="24"/>
          <w:szCs w:val="24"/>
        </w:rPr>
        <w:t xml:space="preserve"> who are in a </w:t>
      </w:r>
      <w:r w:rsidR="00563368" w:rsidRPr="00674F98">
        <w:rPr>
          <w:rFonts w:eastAsiaTheme="majorEastAsia" w:cstheme="majorBidi"/>
          <w:bCs/>
          <w:color w:val="000000" w:themeColor="text1"/>
          <w:sz w:val="24"/>
          <w:szCs w:val="24"/>
        </w:rPr>
        <w:t>R</w:t>
      </w:r>
      <w:r w:rsidRPr="00674F98">
        <w:rPr>
          <w:rFonts w:eastAsiaTheme="majorEastAsia" w:cstheme="majorBidi"/>
          <w:bCs/>
          <w:color w:val="000000" w:themeColor="text1"/>
          <w:sz w:val="24"/>
          <w:szCs w:val="24"/>
        </w:rPr>
        <w:t xml:space="preserve">egulated </w:t>
      </w:r>
      <w:r w:rsidR="00563368" w:rsidRPr="00674F98">
        <w:rPr>
          <w:rFonts w:eastAsiaTheme="majorEastAsia" w:cstheme="majorBidi"/>
          <w:bCs/>
          <w:color w:val="000000" w:themeColor="text1"/>
          <w:sz w:val="24"/>
          <w:szCs w:val="24"/>
        </w:rPr>
        <w:t>R</w:t>
      </w:r>
      <w:r w:rsidRPr="00674F98">
        <w:rPr>
          <w:rFonts w:eastAsiaTheme="majorEastAsia" w:cstheme="majorBidi"/>
          <w:bCs/>
          <w:color w:val="000000" w:themeColor="text1"/>
          <w:sz w:val="24"/>
          <w:szCs w:val="24"/>
        </w:rPr>
        <w:t xml:space="preserve">ole are and shall remain a member of the PVG Scheme for the appropriate workforce (children, protected adults, or both). </w:t>
      </w:r>
    </w:p>
    <w:p w14:paraId="3764F157" w14:textId="2EFD0370" w:rsidR="00894B14" w:rsidRPr="00674F98" w:rsidRDefault="009C03D4" w:rsidP="00CA7F09">
      <w:pPr>
        <w:ind w:left="426" w:hanging="426"/>
        <w:jc w:val="both"/>
        <w:rPr>
          <w:rFonts w:eastAsiaTheme="majorEastAsia" w:cstheme="majorBidi"/>
          <w:bCs/>
          <w:color w:val="000000" w:themeColor="text1"/>
          <w:sz w:val="24"/>
          <w:szCs w:val="24"/>
        </w:rPr>
      </w:pPr>
      <w:r w:rsidRPr="00674F98">
        <w:rPr>
          <w:rFonts w:eastAsiaTheme="majorEastAsia" w:cstheme="majorBidi"/>
          <w:bCs/>
          <w:color w:val="000000" w:themeColor="text1"/>
          <w:sz w:val="24"/>
          <w:szCs w:val="24"/>
        </w:rPr>
        <w:t xml:space="preserve">(b) </w:t>
      </w:r>
      <w:r w:rsidR="00894B14" w:rsidRPr="00674F98">
        <w:rPr>
          <w:rFonts w:eastAsiaTheme="majorEastAsia" w:cstheme="majorBidi"/>
          <w:bCs/>
          <w:color w:val="000000" w:themeColor="text1"/>
          <w:sz w:val="24"/>
          <w:szCs w:val="24"/>
        </w:rPr>
        <w:t xml:space="preserve"> </w:t>
      </w:r>
      <w:r w:rsidRPr="00674F98">
        <w:rPr>
          <w:rFonts w:eastAsiaTheme="majorEastAsia" w:cstheme="majorBidi"/>
          <w:bCs/>
          <w:color w:val="000000" w:themeColor="text1"/>
          <w:sz w:val="24"/>
          <w:szCs w:val="24"/>
        </w:rPr>
        <w:t xml:space="preserve">The Hirer has in place, and shall maintain, all necessary safeguarding policies and procedures as required by law. </w:t>
      </w:r>
    </w:p>
    <w:p w14:paraId="0485A343" w14:textId="51023BF2" w:rsidR="00A323D2" w:rsidRPr="00674F98" w:rsidRDefault="009C03D4" w:rsidP="00CA7F09">
      <w:pPr>
        <w:ind w:left="426" w:hanging="426"/>
        <w:jc w:val="both"/>
      </w:pPr>
      <w:r w:rsidRPr="00674F98">
        <w:rPr>
          <w:rFonts w:eastAsiaTheme="majorEastAsia" w:cstheme="majorBidi"/>
          <w:bCs/>
          <w:color w:val="000000" w:themeColor="text1"/>
          <w:sz w:val="24"/>
          <w:szCs w:val="24"/>
        </w:rPr>
        <w:t xml:space="preserve">(c) </w:t>
      </w:r>
      <w:r w:rsidR="00894B14" w:rsidRPr="00674F98">
        <w:rPr>
          <w:rFonts w:eastAsiaTheme="majorEastAsia" w:cstheme="majorBidi"/>
          <w:bCs/>
          <w:color w:val="000000" w:themeColor="text1"/>
          <w:sz w:val="24"/>
          <w:szCs w:val="24"/>
        </w:rPr>
        <w:t xml:space="preserve"> </w:t>
      </w:r>
      <w:r w:rsidRPr="00674F98">
        <w:rPr>
          <w:rFonts w:eastAsiaTheme="majorEastAsia" w:cstheme="majorBidi"/>
          <w:bCs/>
          <w:color w:val="000000" w:themeColor="text1"/>
          <w:sz w:val="24"/>
          <w:szCs w:val="24"/>
        </w:rPr>
        <w:t>The Hirer shall not permit any individual who is barred from working with children or protected adults to engage in the Activity.</w:t>
      </w:r>
    </w:p>
    <w:p w14:paraId="6702D3EB" w14:textId="67E3C4CD" w:rsidR="00AA2471" w:rsidRPr="00674F98" w:rsidRDefault="009D7FF1" w:rsidP="00CA7F09">
      <w:pPr>
        <w:ind w:hanging="567"/>
        <w:jc w:val="both"/>
        <w:rPr>
          <w:rFonts w:eastAsiaTheme="majorEastAsia" w:cstheme="majorBidi"/>
          <w:bCs/>
          <w:color w:val="000000" w:themeColor="text1"/>
          <w:sz w:val="24"/>
          <w:szCs w:val="24"/>
        </w:rPr>
      </w:pPr>
      <w:r w:rsidRPr="00674F98">
        <w:rPr>
          <w:rFonts w:eastAsiaTheme="majorEastAsia" w:cstheme="majorBidi"/>
          <w:bCs/>
          <w:color w:val="000000" w:themeColor="text1"/>
          <w:sz w:val="24"/>
          <w:szCs w:val="24"/>
        </w:rPr>
        <w:t xml:space="preserve">14.3  </w:t>
      </w:r>
      <w:r w:rsidR="00764D5E" w:rsidRPr="00674F98">
        <w:rPr>
          <w:rFonts w:eastAsiaTheme="majorEastAsia" w:cstheme="majorBidi"/>
          <w:bCs/>
          <w:color w:val="000000" w:themeColor="text1"/>
          <w:sz w:val="24"/>
          <w:szCs w:val="24"/>
        </w:rPr>
        <w:t xml:space="preserve">The Hirer shall fully indemnify and hold harmless the Council against all claims, liabilities, </w:t>
      </w:r>
      <w:r w:rsidR="00B952B0" w:rsidRPr="00674F98">
        <w:rPr>
          <w:rFonts w:eastAsiaTheme="majorEastAsia" w:cstheme="majorBidi"/>
          <w:bCs/>
          <w:color w:val="000000" w:themeColor="text1"/>
          <w:sz w:val="24"/>
          <w:szCs w:val="24"/>
        </w:rPr>
        <w:t>c</w:t>
      </w:r>
      <w:r w:rsidR="00764D5E" w:rsidRPr="00674F98">
        <w:rPr>
          <w:rFonts w:eastAsiaTheme="majorEastAsia" w:cstheme="majorBidi"/>
          <w:bCs/>
          <w:color w:val="000000" w:themeColor="text1"/>
          <w:sz w:val="24"/>
          <w:szCs w:val="24"/>
        </w:rPr>
        <w:t>osts, proceedings, and damages whatsoever arising directly or indirectly from the Hirer's breach of the warranties and undertakings contained in Clause 14.2</w:t>
      </w:r>
      <w:r w:rsidR="00BB5F6A" w:rsidRPr="00674F98">
        <w:rPr>
          <w:rFonts w:eastAsiaTheme="majorEastAsia" w:cstheme="majorBidi"/>
          <w:bCs/>
          <w:color w:val="000000" w:themeColor="text1"/>
          <w:sz w:val="24"/>
          <w:szCs w:val="24"/>
        </w:rPr>
        <w:t>.</w:t>
      </w:r>
    </w:p>
    <w:p w14:paraId="02EEBE39" w14:textId="5DFB85D3" w:rsidR="00BB5F6A" w:rsidRPr="00674F98" w:rsidRDefault="00BB5F6A" w:rsidP="00CA7F09">
      <w:pPr>
        <w:ind w:hanging="567"/>
        <w:jc w:val="both"/>
        <w:rPr>
          <w:sz w:val="24"/>
          <w:szCs w:val="24"/>
        </w:rPr>
      </w:pPr>
      <w:r w:rsidRPr="00674F98">
        <w:rPr>
          <w:rFonts w:eastAsiaTheme="majorEastAsia" w:cstheme="majorBidi"/>
          <w:bCs/>
          <w:color w:val="000000" w:themeColor="text1"/>
          <w:sz w:val="24"/>
          <w:szCs w:val="24"/>
        </w:rPr>
        <w:t>14.4</w:t>
      </w:r>
      <w:r w:rsidRPr="00674F98">
        <w:rPr>
          <w:rFonts w:eastAsiaTheme="majorEastAsia" w:cstheme="majorBidi"/>
          <w:bCs/>
          <w:color w:val="000000" w:themeColor="text1"/>
          <w:sz w:val="24"/>
          <w:szCs w:val="24"/>
        </w:rPr>
        <w:tab/>
        <w:t xml:space="preserve">The Council shall be entitled to immediately terminate this </w:t>
      </w:r>
      <w:r w:rsidR="00ED1E67" w:rsidRPr="00674F98">
        <w:rPr>
          <w:rFonts w:eastAsiaTheme="majorEastAsia" w:cstheme="majorBidi"/>
          <w:bCs/>
          <w:color w:val="000000" w:themeColor="text1"/>
          <w:sz w:val="24"/>
          <w:szCs w:val="24"/>
        </w:rPr>
        <w:t>Contract</w:t>
      </w:r>
      <w:r w:rsidRPr="00674F98">
        <w:rPr>
          <w:rFonts w:eastAsiaTheme="majorEastAsia" w:cstheme="majorBidi"/>
          <w:bCs/>
          <w:color w:val="000000" w:themeColor="text1"/>
          <w:sz w:val="24"/>
          <w:szCs w:val="24"/>
        </w:rPr>
        <w:t xml:space="preserve"> without notice or refund if the Council has reasonable grounds to believe the Hirer is not compliant with this </w:t>
      </w:r>
      <w:r w:rsidR="00347558" w:rsidRPr="00674F98">
        <w:rPr>
          <w:rFonts w:eastAsiaTheme="majorEastAsia" w:cstheme="majorBidi"/>
          <w:bCs/>
          <w:color w:val="000000" w:themeColor="text1"/>
          <w:sz w:val="24"/>
          <w:szCs w:val="24"/>
        </w:rPr>
        <w:t>C</w:t>
      </w:r>
      <w:r w:rsidRPr="00674F98">
        <w:rPr>
          <w:rFonts w:eastAsiaTheme="majorEastAsia" w:cstheme="majorBidi"/>
          <w:bCs/>
          <w:color w:val="000000" w:themeColor="text1"/>
          <w:sz w:val="24"/>
          <w:szCs w:val="24"/>
        </w:rPr>
        <w:t>lause</w:t>
      </w:r>
      <w:r w:rsidR="00ED1E67" w:rsidRPr="00674F98">
        <w:rPr>
          <w:rFonts w:eastAsiaTheme="majorEastAsia" w:cstheme="majorBidi"/>
          <w:bCs/>
          <w:color w:val="000000" w:themeColor="text1"/>
          <w:sz w:val="24"/>
          <w:szCs w:val="24"/>
        </w:rPr>
        <w:t xml:space="preserve"> 14</w:t>
      </w:r>
      <w:r w:rsidRPr="00674F98">
        <w:rPr>
          <w:rFonts w:eastAsiaTheme="majorEastAsia" w:cstheme="majorBidi"/>
          <w:bCs/>
          <w:color w:val="000000" w:themeColor="text1"/>
          <w:sz w:val="24"/>
          <w:szCs w:val="24"/>
        </w:rPr>
        <w:t>, or that the Activit</w:t>
      </w:r>
      <w:r w:rsidR="00ED1E67" w:rsidRPr="00674F98">
        <w:rPr>
          <w:rFonts w:eastAsiaTheme="majorEastAsia" w:cstheme="majorBidi"/>
          <w:bCs/>
          <w:color w:val="000000" w:themeColor="text1"/>
          <w:sz w:val="24"/>
          <w:szCs w:val="24"/>
        </w:rPr>
        <w:t>ies</w:t>
      </w:r>
      <w:r w:rsidRPr="00674F98">
        <w:rPr>
          <w:rFonts w:eastAsiaTheme="majorEastAsia" w:cstheme="majorBidi"/>
          <w:bCs/>
          <w:color w:val="000000" w:themeColor="text1"/>
          <w:sz w:val="24"/>
          <w:szCs w:val="24"/>
        </w:rPr>
        <w:t xml:space="preserve"> places any vulnerable person at risk of harm.</w:t>
      </w:r>
    </w:p>
    <w:p w14:paraId="517B4971" w14:textId="382FDDB4" w:rsidR="00317263" w:rsidRPr="00674F98" w:rsidRDefault="1DF9A19D" w:rsidP="008A507E">
      <w:pPr>
        <w:pStyle w:val="Heading1"/>
      </w:pPr>
      <w:bookmarkStart w:id="41" w:name="_Toc214447338"/>
      <w:r w:rsidRPr="00674F98">
        <w:t>General</w:t>
      </w:r>
      <w:bookmarkEnd w:id="41"/>
    </w:p>
    <w:p w14:paraId="01BD6246" w14:textId="75D0CE8C" w:rsidR="00317263" w:rsidRPr="00674F98" w:rsidRDefault="00B947DC" w:rsidP="00317263">
      <w:pPr>
        <w:pStyle w:val="Heading2"/>
        <w:jc w:val="both"/>
        <w:rPr>
          <w:b/>
          <w:sz w:val="24"/>
          <w:szCs w:val="24"/>
        </w:rPr>
      </w:pPr>
      <w:bookmarkStart w:id="42" w:name="a605413"/>
      <w:r w:rsidRPr="00674F98">
        <w:rPr>
          <w:b/>
          <w:sz w:val="24"/>
          <w:szCs w:val="24"/>
        </w:rPr>
        <w:t>Force majeure</w:t>
      </w:r>
      <w:r w:rsidR="00860E68" w:rsidRPr="00674F98">
        <w:rPr>
          <w:sz w:val="24"/>
          <w:szCs w:val="24"/>
        </w:rPr>
        <w:t xml:space="preserve">: </w:t>
      </w:r>
      <w:r w:rsidRPr="00674F98">
        <w:rPr>
          <w:sz w:val="24"/>
          <w:szCs w:val="24"/>
        </w:rPr>
        <w:t>Neither party shall be in breach of the</w:t>
      </w:r>
      <w:r w:rsidR="00CC0385" w:rsidRPr="00674F98">
        <w:rPr>
          <w:sz w:val="24"/>
          <w:szCs w:val="24"/>
        </w:rPr>
        <w:t xml:space="preserve"> Contract</w:t>
      </w:r>
      <w:r w:rsidRPr="00674F98">
        <w:rPr>
          <w:sz w:val="24"/>
          <w:szCs w:val="24"/>
        </w:rPr>
        <w:t xml:space="preserve"> or otherwise liable for any failure or delay in the performance of its obligations if such delay or failure results from events, circumstances or causes beyond its reasonable control.</w:t>
      </w:r>
      <w:bookmarkEnd w:id="42"/>
    </w:p>
    <w:p w14:paraId="596FD252" w14:textId="09AB8D61" w:rsidR="00317263" w:rsidRPr="00674F98" w:rsidRDefault="00B947DC" w:rsidP="00317263">
      <w:pPr>
        <w:pStyle w:val="Heading2"/>
        <w:jc w:val="both"/>
        <w:rPr>
          <w:rStyle w:val="Heading2Char"/>
          <w:sz w:val="24"/>
          <w:szCs w:val="24"/>
        </w:rPr>
      </w:pPr>
      <w:r w:rsidRPr="00674F98">
        <w:rPr>
          <w:rStyle w:val="Heading2Char"/>
          <w:sz w:val="24"/>
          <w:szCs w:val="24"/>
        </w:rPr>
        <w:t>A print of the</w:t>
      </w:r>
      <w:r w:rsidR="00CC0385" w:rsidRPr="00674F98">
        <w:rPr>
          <w:rStyle w:val="Heading2Char"/>
          <w:sz w:val="24"/>
          <w:szCs w:val="24"/>
        </w:rPr>
        <w:t xml:space="preserve"> Contract</w:t>
      </w:r>
      <w:r w:rsidRPr="00674F98">
        <w:rPr>
          <w:rStyle w:val="Heading2Char"/>
          <w:sz w:val="24"/>
          <w:szCs w:val="24"/>
        </w:rPr>
        <w:t xml:space="preserve"> will be available at the Premises.</w:t>
      </w:r>
    </w:p>
    <w:p w14:paraId="31E48B27" w14:textId="1D70B80B" w:rsidR="00317263" w:rsidRPr="00674F98" w:rsidRDefault="00B947DC" w:rsidP="00317263">
      <w:pPr>
        <w:pStyle w:val="Heading2"/>
        <w:jc w:val="both"/>
        <w:rPr>
          <w:sz w:val="24"/>
          <w:szCs w:val="24"/>
        </w:rPr>
      </w:pPr>
      <w:r w:rsidRPr="00674F98">
        <w:rPr>
          <w:sz w:val="24"/>
          <w:szCs w:val="24"/>
        </w:rPr>
        <w:t>The Council may at any time, for reasons deemed by them sufficient, suspend, alter or withdraw any or all of the</w:t>
      </w:r>
      <w:r w:rsidR="002350A3" w:rsidRPr="00674F98">
        <w:rPr>
          <w:sz w:val="24"/>
          <w:szCs w:val="24"/>
        </w:rPr>
        <w:t xml:space="preserve"> terms of the Contract</w:t>
      </w:r>
      <w:r w:rsidRPr="00674F98">
        <w:rPr>
          <w:sz w:val="24"/>
          <w:szCs w:val="24"/>
        </w:rPr>
        <w:t>.</w:t>
      </w:r>
    </w:p>
    <w:p w14:paraId="27BB2F36" w14:textId="005AEE75" w:rsidR="00317263" w:rsidRPr="00674F98" w:rsidRDefault="00B947DC" w:rsidP="00317263">
      <w:pPr>
        <w:pStyle w:val="Heading2"/>
        <w:jc w:val="both"/>
        <w:rPr>
          <w:sz w:val="24"/>
          <w:szCs w:val="24"/>
        </w:rPr>
      </w:pPr>
      <w:r w:rsidRPr="00674F98">
        <w:rPr>
          <w:sz w:val="24"/>
          <w:szCs w:val="24"/>
        </w:rPr>
        <w:t>Where a Hirer is dissatisfied with the charge or category or charge being levied</w:t>
      </w:r>
      <w:r w:rsidR="002350A3" w:rsidRPr="00674F98">
        <w:rPr>
          <w:sz w:val="24"/>
          <w:szCs w:val="24"/>
        </w:rPr>
        <w:t xml:space="preserve"> for the hire of the Premises</w:t>
      </w:r>
      <w:r w:rsidRPr="00674F98">
        <w:rPr>
          <w:sz w:val="24"/>
          <w:szCs w:val="24"/>
        </w:rPr>
        <w:t xml:space="preserve">, the Council’s Complaints Procedure should be followed: </w:t>
      </w:r>
      <w:hyperlink r:id="rId14" w:history="1">
        <w:r w:rsidRPr="00674F98">
          <w:rPr>
            <w:rStyle w:val="Hyperlink"/>
            <w:sz w:val="24"/>
            <w:szCs w:val="24"/>
          </w:rPr>
          <w:t>Have Your Say guide and complaints process - Aberdeenshire Council</w:t>
        </w:r>
      </w:hyperlink>
      <w:r w:rsidRPr="00674F98">
        <w:rPr>
          <w:sz w:val="24"/>
          <w:szCs w:val="24"/>
        </w:rPr>
        <w:t>.</w:t>
      </w:r>
    </w:p>
    <w:p w14:paraId="074076B2" w14:textId="305D50C5" w:rsidR="00AD3ABE" w:rsidRPr="00674F98" w:rsidRDefault="1DF9A19D" w:rsidP="00AD3ABE">
      <w:pPr>
        <w:pStyle w:val="Heading1"/>
      </w:pPr>
      <w:bookmarkStart w:id="43" w:name="_Toc214447339"/>
      <w:r w:rsidRPr="00674F98">
        <w:t>Assign</w:t>
      </w:r>
      <w:r w:rsidR="00A72A74" w:rsidRPr="00674F98">
        <w:t>ation</w:t>
      </w:r>
      <w:r w:rsidRPr="00674F98">
        <w:t xml:space="preserve"> and other dealings</w:t>
      </w:r>
      <w:bookmarkEnd w:id="40"/>
      <w:bookmarkEnd w:id="43"/>
    </w:p>
    <w:p w14:paraId="4F162D35" w14:textId="3866FBC2" w:rsidR="00AD3ABE" w:rsidRPr="00674F98" w:rsidRDefault="00B947DC" w:rsidP="00AD3ABE">
      <w:pPr>
        <w:pStyle w:val="Heading2"/>
        <w:rPr>
          <w:sz w:val="24"/>
          <w:szCs w:val="24"/>
        </w:rPr>
      </w:pPr>
      <w:bookmarkStart w:id="44" w:name="a539654"/>
      <w:r w:rsidRPr="00674F98">
        <w:rPr>
          <w:sz w:val="24"/>
          <w:szCs w:val="24"/>
        </w:rPr>
        <w:t>The Hirer shall not assign, transfer, charge, subcontract, declare a trust over or deal in any other manner with any or all of its rights and obligations under the</w:t>
      </w:r>
      <w:r w:rsidR="00CC0385" w:rsidRPr="00674F98">
        <w:rPr>
          <w:sz w:val="24"/>
          <w:szCs w:val="24"/>
        </w:rPr>
        <w:t xml:space="preserve"> Contract</w:t>
      </w:r>
      <w:r w:rsidR="009C6606" w:rsidRPr="00674F98">
        <w:rPr>
          <w:sz w:val="24"/>
          <w:szCs w:val="24"/>
        </w:rPr>
        <w:t xml:space="preserve"> </w:t>
      </w:r>
      <w:r w:rsidRPr="00674F98">
        <w:rPr>
          <w:sz w:val="24"/>
          <w:szCs w:val="24"/>
        </w:rPr>
        <w:t xml:space="preserve">without the Council's prior written consent. </w:t>
      </w:r>
      <w:bookmarkEnd w:id="44"/>
    </w:p>
    <w:p w14:paraId="20D119FB" w14:textId="6C7E0634" w:rsidR="00AD3ABE" w:rsidRPr="00674F98" w:rsidRDefault="00B947DC" w:rsidP="00AD3ABE">
      <w:pPr>
        <w:pStyle w:val="Heading2"/>
        <w:rPr>
          <w:sz w:val="24"/>
          <w:szCs w:val="24"/>
        </w:rPr>
      </w:pPr>
      <w:bookmarkStart w:id="45" w:name="a166304"/>
      <w:r w:rsidRPr="00674F98">
        <w:rPr>
          <w:sz w:val="24"/>
          <w:szCs w:val="24"/>
        </w:rPr>
        <w:t>The Council may at any time assign, transfer, charge, subcontract, declare a trust over or deal in any other manner with any or all of its rights under th</w:t>
      </w:r>
      <w:r w:rsidR="009C6606" w:rsidRPr="00674F98">
        <w:rPr>
          <w:sz w:val="24"/>
          <w:szCs w:val="24"/>
        </w:rPr>
        <w:t>e</w:t>
      </w:r>
      <w:r w:rsidR="00CC0385" w:rsidRPr="00674F98">
        <w:rPr>
          <w:sz w:val="24"/>
          <w:szCs w:val="24"/>
        </w:rPr>
        <w:t xml:space="preserve"> Contract</w:t>
      </w:r>
      <w:r w:rsidRPr="00674F98">
        <w:rPr>
          <w:sz w:val="24"/>
          <w:szCs w:val="24"/>
        </w:rPr>
        <w:t>.</w:t>
      </w:r>
      <w:bookmarkEnd w:id="45"/>
    </w:p>
    <w:p w14:paraId="47DEB6DB" w14:textId="77777777" w:rsidR="00AD3ABE" w:rsidRPr="00674F98" w:rsidRDefault="1DF9A19D" w:rsidP="004B3E47">
      <w:pPr>
        <w:pStyle w:val="Heading1"/>
      </w:pPr>
      <w:bookmarkStart w:id="46" w:name="a927105"/>
      <w:bookmarkStart w:id="47" w:name="_Toc214447340"/>
      <w:r w:rsidRPr="00674F98">
        <w:t>Waiver</w:t>
      </w:r>
      <w:bookmarkEnd w:id="46"/>
      <w:bookmarkEnd w:id="47"/>
    </w:p>
    <w:p w14:paraId="4619C534" w14:textId="16841586" w:rsidR="00AD3ABE" w:rsidRPr="00674F98" w:rsidRDefault="00B947DC" w:rsidP="004B3E47">
      <w:pPr>
        <w:pStyle w:val="Heading2"/>
        <w:rPr>
          <w:sz w:val="24"/>
          <w:szCs w:val="24"/>
        </w:rPr>
      </w:pPr>
      <w:bookmarkStart w:id="48" w:name="a255857"/>
      <w:r w:rsidRPr="00674F98">
        <w:rPr>
          <w:sz w:val="24"/>
          <w:szCs w:val="24"/>
        </w:rPr>
        <w:t xml:space="preserve">A waiver of any right or remedy </w:t>
      </w:r>
      <w:r w:rsidR="00A72A74" w:rsidRPr="00674F98">
        <w:rPr>
          <w:sz w:val="24"/>
          <w:szCs w:val="24"/>
        </w:rPr>
        <w:t xml:space="preserve">under this Contract </w:t>
      </w:r>
      <w:r w:rsidRPr="00674F98">
        <w:rPr>
          <w:sz w:val="24"/>
          <w:szCs w:val="24"/>
        </w:rPr>
        <w:t>is only effective if given in writing and shall not be deemed a waiver of any subsequent right or remedy.</w:t>
      </w:r>
      <w:bookmarkEnd w:id="48"/>
    </w:p>
    <w:p w14:paraId="65AF26F8" w14:textId="02A528D5" w:rsidR="00AD3ABE" w:rsidRPr="00674F98" w:rsidRDefault="00B947DC" w:rsidP="004B3E47">
      <w:pPr>
        <w:pStyle w:val="Heading2"/>
        <w:rPr>
          <w:sz w:val="24"/>
          <w:szCs w:val="24"/>
        </w:rPr>
      </w:pPr>
      <w:bookmarkStart w:id="49" w:name="a281393"/>
      <w:r w:rsidRPr="00674F98">
        <w:rPr>
          <w:sz w:val="24"/>
          <w:szCs w:val="24"/>
        </w:rPr>
        <w:t>A delay or failure to exercise, or the single or partial exercise of, any right or remedy</w:t>
      </w:r>
      <w:r w:rsidR="00A72A74" w:rsidRPr="00674F98">
        <w:rPr>
          <w:sz w:val="24"/>
          <w:szCs w:val="24"/>
        </w:rPr>
        <w:t xml:space="preserve"> under this Contract</w:t>
      </w:r>
      <w:r w:rsidRPr="00674F98">
        <w:rPr>
          <w:sz w:val="24"/>
          <w:szCs w:val="24"/>
        </w:rPr>
        <w:t xml:space="preserve"> shall not waive that or any other right or remedy, nor shall it prevent or restrict the future exercise of that or any other right or remedy. </w:t>
      </w:r>
      <w:bookmarkEnd w:id="49"/>
    </w:p>
    <w:p w14:paraId="172B1D15" w14:textId="610912AD" w:rsidR="002047D9" w:rsidRPr="00674F98" w:rsidRDefault="1DF9A19D" w:rsidP="002047D9">
      <w:pPr>
        <w:pStyle w:val="Heading1"/>
      </w:pPr>
      <w:bookmarkStart w:id="50" w:name="_Toc214447341"/>
      <w:bookmarkStart w:id="51" w:name="a857480"/>
      <w:r w:rsidRPr="00674F98">
        <w:t>Severance</w:t>
      </w:r>
      <w:bookmarkEnd w:id="50"/>
    </w:p>
    <w:p w14:paraId="0B76D216" w14:textId="2DCC29DF" w:rsidR="00AD3ABE" w:rsidRPr="00674F98" w:rsidRDefault="00B947DC" w:rsidP="00AD3ABE">
      <w:pPr>
        <w:pStyle w:val="Heading2"/>
        <w:rPr>
          <w:sz w:val="24"/>
          <w:szCs w:val="24"/>
        </w:rPr>
      </w:pPr>
      <w:r w:rsidRPr="00674F98">
        <w:rPr>
          <w:sz w:val="24"/>
          <w:szCs w:val="24"/>
        </w:rPr>
        <w:t>If any provision or part-provision of the</w:t>
      </w:r>
      <w:r w:rsidR="00CC0385" w:rsidRPr="00674F98">
        <w:rPr>
          <w:sz w:val="24"/>
          <w:szCs w:val="24"/>
        </w:rPr>
        <w:t xml:space="preserve"> Contract</w:t>
      </w:r>
      <w:r w:rsidR="00077D9C" w:rsidRPr="00674F98">
        <w:rPr>
          <w:sz w:val="24"/>
          <w:szCs w:val="24"/>
        </w:rPr>
        <w:t xml:space="preserve"> </w:t>
      </w:r>
      <w:r w:rsidR="00CC0385" w:rsidRPr="00674F98">
        <w:rPr>
          <w:sz w:val="24"/>
          <w:szCs w:val="24"/>
        </w:rPr>
        <w:t>are</w:t>
      </w:r>
      <w:r w:rsidRPr="00674F98">
        <w:rPr>
          <w:sz w:val="24"/>
          <w:szCs w:val="24"/>
        </w:rPr>
        <w:t xml:space="preserve">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w:t>
      </w:r>
      <w:r w:rsidR="00347558" w:rsidRPr="00674F98">
        <w:rPr>
          <w:sz w:val="24"/>
          <w:szCs w:val="24"/>
        </w:rPr>
        <w:fldChar w:fldCharType="begin"/>
      </w:r>
      <w:r w:rsidR="00347558" w:rsidRPr="00674F98">
        <w:rPr>
          <w:sz w:val="24"/>
          <w:szCs w:val="24"/>
        </w:rPr>
        <w:instrText>PAGEREF a857480\# "'clause '"  \h</w:instrText>
      </w:r>
      <w:r w:rsidR="00347558" w:rsidRPr="00674F98">
        <w:rPr>
          <w:sz w:val="24"/>
          <w:szCs w:val="24"/>
        </w:rPr>
      </w:r>
      <w:r w:rsidR="00347558" w:rsidRPr="00674F98">
        <w:rPr>
          <w:sz w:val="24"/>
          <w:szCs w:val="24"/>
        </w:rPr>
        <w:fldChar w:fldCharType="separate"/>
      </w:r>
      <w:r w:rsidR="00347558" w:rsidRPr="00674F98">
        <w:rPr>
          <w:noProof/>
          <w:sz w:val="24"/>
          <w:szCs w:val="24"/>
        </w:rPr>
        <w:t xml:space="preserve">Clause </w:t>
      </w:r>
      <w:r w:rsidR="00347558" w:rsidRPr="00674F98">
        <w:rPr>
          <w:sz w:val="24"/>
          <w:szCs w:val="24"/>
        </w:rPr>
        <w:fldChar w:fldCharType="end"/>
      </w:r>
      <w:r w:rsidR="00C602CF" w:rsidRPr="00674F98">
        <w:rPr>
          <w:sz w:val="24"/>
          <w:szCs w:val="24"/>
        </w:rPr>
        <w:t>18</w:t>
      </w:r>
      <w:r w:rsidR="002350A3" w:rsidRPr="00674F98">
        <w:rPr>
          <w:sz w:val="24"/>
          <w:szCs w:val="24"/>
        </w:rPr>
        <w:t>.1</w:t>
      </w:r>
      <w:r w:rsidRPr="00674F98">
        <w:rPr>
          <w:sz w:val="24"/>
          <w:szCs w:val="24"/>
        </w:rPr>
        <w:t xml:space="preserve"> shall not affect the validity and enforceability of the rest of the </w:t>
      </w:r>
      <w:r w:rsidR="00CC0385" w:rsidRPr="00674F98">
        <w:rPr>
          <w:sz w:val="24"/>
          <w:szCs w:val="24"/>
        </w:rPr>
        <w:t>Contract</w:t>
      </w:r>
      <w:r w:rsidRPr="00674F98">
        <w:rPr>
          <w:sz w:val="24"/>
          <w:szCs w:val="24"/>
        </w:rPr>
        <w:t>.</w:t>
      </w:r>
      <w:bookmarkEnd w:id="51"/>
    </w:p>
    <w:p w14:paraId="3A915F51" w14:textId="0E592211" w:rsidR="00D620A3" w:rsidRPr="00674F98" w:rsidRDefault="1DF9A19D" w:rsidP="00D620A3">
      <w:pPr>
        <w:pStyle w:val="Heading1"/>
      </w:pPr>
      <w:bookmarkStart w:id="52" w:name="_Toc214447342"/>
      <w:bookmarkStart w:id="53" w:name="a500380"/>
      <w:r w:rsidRPr="00674F98">
        <w:t>Third party rights</w:t>
      </w:r>
      <w:bookmarkEnd w:id="52"/>
    </w:p>
    <w:p w14:paraId="20A7076C" w14:textId="32F4A285" w:rsidR="00AD3ABE" w:rsidRPr="00674F98" w:rsidRDefault="00B947DC" w:rsidP="00D620A3">
      <w:pPr>
        <w:pStyle w:val="Heading2"/>
        <w:numPr>
          <w:ilvl w:val="0"/>
          <w:numId w:val="0"/>
        </w:numPr>
        <w:rPr>
          <w:b/>
          <w:sz w:val="24"/>
          <w:szCs w:val="24"/>
        </w:rPr>
      </w:pPr>
      <w:r w:rsidRPr="00674F98">
        <w:rPr>
          <w:sz w:val="24"/>
          <w:szCs w:val="24"/>
        </w:rPr>
        <w:t>Th</w:t>
      </w:r>
      <w:r w:rsidR="009920F0" w:rsidRPr="00674F98">
        <w:rPr>
          <w:sz w:val="24"/>
          <w:szCs w:val="24"/>
        </w:rPr>
        <w:t>e</w:t>
      </w:r>
      <w:r w:rsidR="00CC0385" w:rsidRPr="00674F98">
        <w:rPr>
          <w:sz w:val="24"/>
          <w:szCs w:val="24"/>
        </w:rPr>
        <w:t xml:space="preserve"> Contract</w:t>
      </w:r>
      <w:r w:rsidR="009920F0" w:rsidRPr="00674F98">
        <w:rPr>
          <w:sz w:val="24"/>
          <w:szCs w:val="24"/>
        </w:rPr>
        <w:t xml:space="preserve"> </w:t>
      </w:r>
      <w:r w:rsidRPr="00674F98">
        <w:rPr>
          <w:sz w:val="24"/>
          <w:szCs w:val="24"/>
        </w:rPr>
        <w:t>do</w:t>
      </w:r>
      <w:r w:rsidR="00CC0385" w:rsidRPr="00674F98">
        <w:rPr>
          <w:sz w:val="24"/>
          <w:szCs w:val="24"/>
        </w:rPr>
        <w:t>es</w:t>
      </w:r>
      <w:r w:rsidRPr="00674F98">
        <w:rPr>
          <w:sz w:val="24"/>
          <w:szCs w:val="24"/>
        </w:rPr>
        <w:t xml:space="preserve"> not give rise to any rights </w:t>
      </w:r>
      <w:r w:rsidR="00CC0385" w:rsidRPr="00674F98">
        <w:rPr>
          <w:sz w:val="24"/>
          <w:szCs w:val="24"/>
        </w:rPr>
        <w:t xml:space="preserve">of third parties </w:t>
      </w:r>
      <w:r w:rsidRPr="00674F98">
        <w:rPr>
          <w:sz w:val="24"/>
          <w:szCs w:val="24"/>
        </w:rPr>
        <w:t>under t</w:t>
      </w:r>
      <w:r w:rsidR="009920F0" w:rsidRPr="00674F98">
        <w:rPr>
          <w:sz w:val="24"/>
          <w:szCs w:val="24"/>
        </w:rPr>
        <w:t>he Contract (Third</w:t>
      </w:r>
      <w:r w:rsidR="00A72A74" w:rsidRPr="00674F98">
        <w:rPr>
          <w:sz w:val="24"/>
          <w:szCs w:val="24"/>
        </w:rPr>
        <w:t xml:space="preserve"> </w:t>
      </w:r>
      <w:r w:rsidR="009920F0" w:rsidRPr="00674F98">
        <w:rPr>
          <w:sz w:val="24"/>
          <w:szCs w:val="24"/>
        </w:rPr>
        <w:t xml:space="preserve">Party Rights) (Scotland) Act 2017 </w:t>
      </w:r>
      <w:r w:rsidRPr="00674F98">
        <w:rPr>
          <w:sz w:val="24"/>
          <w:szCs w:val="24"/>
        </w:rPr>
        <w:t>to enforce any term of the</w:t>
      </w:r>
      <w:r w:rsidR="009920F0" w:rsidRPr="00674F98">
        <w:rPr>
          <w:sz w:val="24"/>
          <w:szCs w:val="24"/>
        </w:rPr>
        <w:t xml:space="preserve"> </w:t>
      </w:r>
      <w:r w:rsidR="00DC111C" w:rsidRPr="00674F98">
        <w:rPr>
          <w:sz w:val="24"/>
          <w:szCs w:val="24"/>
        </w:rPr>
        <w:t>Contract</w:t>
      </w:r>
      <w:r w:rsidRPr="00674F98">
        <w:rPr>
          <w:sz w:val="24"/>
          <w:szCs w:val="24"/>
        </w:rPr>
        <w:t>.</w:t>
      </w:r>
      <w:bookmarkEnd w:id="53"/>
    </w:p>
    <w:p w14:paraId="4A4AEAFE" w14:textId="6C8AD9B1" w:rsidR="00D620A3" w:rsidRPr="00674F98" w:rsidRDefault="1DF9A19D" w:rsidP="00D620A3">
      <w:pPr>
        <w:pStyle w:val="Heading1"/>
      </w:pPr>
      <w:bookmarkStart w:id="54" w:name="_Toc214447343"/>
      <w:bookmarkStart w:id="55" w:name="a824109"/>
      <w:r w:rsidRPr="00674F98">
        <w:t>Governing law</w:t>
      </w:r>
      <w:bookmarkEnd w:id="54"/>
      <w:r w:rsidRPr="00674F98">
        <w:t xml:space="preserve"> </w:t>
      </w:r>
    </w:p>
    <w:p w14:paraId="42D48BFB" w14:textId="54F930AA" w:rsidR="00AD3ABE" w:rsidRPr="00674F98" w:rsidRDefault="00B947DC" w:rsidP="00D620A3">
      <w:pPr>
        <w:pStyle w:val="Heading2"/>
        <w:numPr>
          <w:ilvl w:val="0"/>
          <w:numId w:val="0"/>
        </w:numPr>
        <w:rPr>
          <w:b/>
          <w:sz w:val="24"/>
          <w:szCs w:val="24"/>
        </w:rPr>
      </w:pPr>
      <w:r w:rsidRPr="00674F98">
        <w:rPr>
          <w:sz w:val="24"/>
          <w:szCs w:val="24"/>
        </w:rPr>
        <w:t>The</w:t>
      </w:r>
      <w:r w:rsidR="00CC0385" w:rsidRPr="00674F98">
        <w:rPr>
          <w:sz w:val="24"/>
          <w:szCs w:val="24"/>
        </w:rPr>
        <w:t xml:space="preserve"> Contract</w:t>
      </w:r>
      <w:r w:rsidRPr="00674F98">
        <w:rPr>
          <w:sz w:val="24"/>
          <w:szCs w:val="24"/>
        </w:rPr>
        <w:t xml:space="preserve">, and any dispute or claim (including non-contractual disputes or claims) arising out of or in connection with it or its subject matter or formation, shall be governed by, and construed in accordance with the law of </w:t>
      </w:r>
      <w:bookmarkEnd w:id="55"/>
      <w:r w:rsidRPr="00674F98">
        <w:rPr>
          <w:sz w:val="24"/>
          <w:szCs w:val="24"/>
        </w:rPr>
        <w:t>Scotland.</w:t>
      </w:r>
    </w:p>
    <w:p w14:paraId="3901116D" w14:textId="77777777" w:rsidR="00D620A3" w:rsidRPr="00674F98" w:rsidRDefault="1DF9A19D" w:rsidP="00D620A3">
      <w:pPr>
        <w:pStyle w:val="Heading1"/>
      </w:pPr>
      <w:bookmarkStart w:id="56" w:name="_Toc214447344"/>
      <w:bookmarkStart w:id="57" w:name="a255763"/>
      <w:r w:rsidRPr="00674F98">
        <w:t>Jurisdiction</w:t>
      </w:r>
      <w:bookmarkEnd w:id="56"/>
    </w:p>
    <w:p w14:paraId="6F0AFC8A" w14:textId="55C442D5" w:rsidR="00AD3ABE" w:rsidRPr="00D620A3" w:rsidRDefault="00B947DC" w:rsidP="00D620A3">
      <w:pPr>
        <w:pStyle w:val="Heading2"/>
        <w:numPr>
          <w:ilvl w:val="0"/>
          <w:numId w:val="0"/>
        </w:numPr>
        <w:rPr>
          <w:b/>
          <w:sz w:val="24"/>
          <w:szCs w:val="24"/>
        </w:rPr>
      </w:pPr>
      <w:r w:rsidRPr="00674F98">
        <w:rPr>
          <w:sz w:val="24"/>
          <w:szCs w:val="24"/>
        </w:rPr>
        <w:t>Each party irrevocably agrees that the courts of Scotland shall have exclusive jurisdiction to settle any dispute or claim (including non-contractual disputes or claims) arising out of or in connection with the</w:t>
      </w:r>
      <w:r w:rsidR="00CC0385" w:rsidRPr="00674F98">
        <w:rPr>
          <w:sz w:val="24"/>
          <w:szCs w:val="24"/>
        </w:rPr>
        <w:t xml:space="preserve"> Contract</w:t>
      </w:r>
      <w:r w:rsidRPr="00674F98">
        <w:rPr>
          <w:sz w:val="24"/>
          <w:szCs w:val="24"/>
        </w:rPr>
        <w:t xml:space="preserve"> or its subject matter or formation.</w:t>
      </w:r>
      <w:bookmarkEnd w:id="57"/>
    </w:p>
    <w:p w14:paraId="5FADBA78" w14:textId="77777777" w:rsidR="00511F01" w:rsidRPr="00511F01" w:rsidRDefault="00511F01" w:rsidP="00511F01"/>
    <w:p w14:paraId="3953D096" w14:textId="77777777" w:rsidR="008315A7" w:rsidRPr="008315A7" w:rsidRDefault="008315A7" w:rsidP="00062461">
      <w:pPr>
        <w:jc w:val="both"/>
      </w:pPr>
    </w:p>
    <w:p w14:paraId="0B92B8E8" w14:textId="77777777" w:rsidR="002750A6" w:rsidRPr="002750A6" w:rsidRDefault="002750A6" w:rsidP="00062461">
      <w:pPr>
        <w:jc w:val="both"/>
      </w:pPr>
    </w:p>
    <w:p w14:paraId="4A74EA42" w14:textId="77777777" w:rsidR="00116A7F" w:rsidRPr="00DF74EC" w:rsidRDefault="00116A7F" w:rsidP="00062461">
      <w:pPr>
        <w:spacing w:after="0" w:line="240" w:lineRule="auto"/>
        <w:jc w:val="both"/>
        <w:rPr>
          <w:rFonts w:cs="Arial"/>
          <w:b/>
          <w:bCs/>
          <w:sz w:val="24"/>
          <w:szCs w:val="24"/>
        </w:rPr>
      </w:pPr>
    </w:p>
    <w:p w14:paraId="3D4E3A4F" w14:textId="77777777" w:rsidR="00116A7F" w:rsidRPr="00DF74EC" w:rsidRDefault="00116A7F" w:rsidP="00062461">
      <w:pPr>
        <w:spacing w:after="0" w:line="240" w:lineRule="auto"/>
        <w:jc w:val="both"/>
        <w:rPr>
          <w:rFonts w:cs="Arial"/>
          <w:b/>
          <w:bCs/>
          <w:sz w:val="24"/>
          <w:szCs w:val="24"/>
        </w:rPr>
      </w:pPr>
    </w:p>
    <w:p w14:paraId="101AAD78" w14:textId="66572371" w:rsidR="00831297" w:rsidRDefault="00831297" w:rsidP="00D60B0E">
      <w:pPr>
        <w:pStyle w:val="Heading1"/>
        <w:numPr>
          <w:ilvl w:val="0"/>
          <w:numId w:val="0"/>
        </w:numPr>
        <w:jc w:val="both"/>
      </w:pPr>
    </w:p>
    <w:p w14:paraId="3D80324E" w14:textId="12CDEED3" w:rsidR="00831297" w:rsidRDefault="1DF9A19D" w:rsidP="00062461">
      <w:pPr>
        <w:spacing w:after="0" w:line="240" w:lineRule="auto"/>
        <w:jc w:val="both"/>
        <w:rPr>
          <w:noProof/>
          <w:lang w:eastAsia="en-GB"/>
        </w:rPr>
      </w:pPr>
      <w:r w:rsidRPr="1DF9A19D">
        <w:rPr>
          <w:noProof/>
          <w:lang w:eastAsia="en-GB"/>
        </w:rPr>
        <w:t xml:space="preserve"> </w:t>
      </w:r>
    </w:p>
    <w:p w14:paraId="0E59C86A" w14:textId="77777777" w:rsidR="00382933" w:rsidRDefault="00382933" w:rsidP="00062461">
      <w:pPr>
        <w:spacing w:after="0" w:line="240" w:lineRule="auto"/>
        <w:jc w:val="both"/>
        <w:rPr>
          <w:noProof/>
          <w:lang w:eastAsia="en-GB"/>
        </w:rPr>
      </w:pPr>
    </w:p>
    <w:p w14:paraId="497A1AED" w14:textId="77777777" w:rsidR="00382933" w:rsidRDefault="00382933" w:rsidP="00062461">
      <w:pPr>
        <w:spacing w:after="0" w:line="240" w:lineRule="auto"/>
        <w:jc w:val="both"/>
        <w:rPr>
          <w:noProof/>
          <w:lang w:eastAsia="en-GB"/>
        </w:rPr>
      </w:pPr>
    </w:p>
    <w:p w14:paraId="5214B8C1" w14:textId="77777777" w:rsidR="00382933" w:rsidRDefault="00382933" w:rsidP="00062461">
      <w:pPr>
        <w:spacing w:after="0" w:line="240" w:lineRule="auto"/>
        <w:jc w:val="both"/>
        <w:rPr>
          <w:noProof/>
          <w:lang w:eastAsia="en-GB"/>
        </w:rPr>
      </w:pPr>
    </w:p>
    <w:sectPr w:rsidR="00382933" w:rsidSect="005910DF">
      <w:headerReference w:type="default" r:id="rId15"/>
      <w:footerReference w:type="default" r:id="rId16"/>
      <w:headerReference w:type="first" r:id="rId17"/>
      <w:footerReference w:type="first" r:id="rId18"/>
      <w:pgSz w:w="11907" w:h="16839" w:code="9"/>
      <w:pgMar w:top="1276" w:right="992" w:bottom="1134" w:left="1276"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BFCCF" w14:textId="77777777" w:rsidR="00C23A9B" w:rsidRDefault="00C23A9B">
      <w:pPr>
        <w:spacing w:after="0" w:line="240" w:lineRule="auto"/>
      </w:pPr>
      <w:r>
        <w:separator/>
      </w:r>
    </w:p>
  </w:endnote>
  <w:endnote w:type="continuationSeparator" w:id="0">
    <w:p w14:paraId="73E7C16E" w14:textId="77777777" w:rsidR="00C23A9B" w:rsidRDefault="00C23A9B">
      <w:pPr>
        <w:spacing w:after="0" w:line="240" w:lineRule="auto"/>
      </w:pPr>
      <w:r>
        <w:continuationSeparator/>
      </w:r>
    </w:p>
  </w:endnote>
  <w:endnote w:type="continuationNotice" w:id="1">
    <w:p w14:paraId="6C8B2A1C" w14:textId="77777777" w:rsidR="00C23A9B" w:rsidRDefault="00C23A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ED51" w14:textId="65E34F5A" w:rsidR="00360F5D" w:rsidRDefault="00000000">
    <w:pPr>
      <w:pStyle w:val="Footer"/>
    </w:pPr>
    <w:r>
      <w:rPr>
        <w:noProof/>
      </w:rPr>
      <w:pict w14:anchorId="5C9C78A9">
        <v:line id="Straight Connector 3" o:spid="_x0000_s3073" style="position:absolute;z-index:251658240;visibility:visible;mso-position-horizontal-relative:page;mso-position-vertical-relative:page;mso-width-relative:margin" from="70.9pt,793.8pt" to="523.05pt,793.8pt" strokecolor="#08354f" strokeweight="2pt">
          <w10:wrap anchorx="page" anchory="page"/>
          <w10:anchorlock/>
        </v:lin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520F1" w14:textId="2EBBED75" w:rsidR="00360F5D" w:rsidRPr="00953BDB" w:rsidRDefault="00000000" w:rsidP="00953BDB">
    <w:pPr>
      <w:pStyle w:val="Footer"/>
      <w:rPr>
        <w:sz w:val="2"/>
        <w:szCs w:val="2"/>
      </w:rPr>
    </w:pPr>
    <w:r>
      <w:rPr>
        <w:noProof/>
      </w:rPr>
      <w:pict w14:anchorId="7551BF83">
        <v:line id="Straight Connector 4" o:spid="_x0000_s3074" style="position:absolute;z-index:251658241;visibility:visible;mso-position-horizontal-relative:page;mso-position-vertical-relative:page;mso-width-relative:margin" from="70.9pt,793.8pt" to="523.05pt,793.8pt" strokecolor="#08354f" strokeweight="2pt">
          <w10:wrap anchorx="page" anchory="page"/>
          <w10:anchorlock/>
        </v:lin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F91B" w14:textId="77777777" w:rsidR="00360F5D" w:rsidRPr="0028317F" w:rsidRDefault="00360F5D" w:rsidP="00BF0B08">
    <w:pPr>
      <w:pStyle w:val="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571FC" w14:textId="77777777" w:rsidR="00C23A9B" w:rsidRDefault="00C23A9B">
      <w:pPr>
        <w:spacing w:after="0" w:line="240" w:lineRule="auto"/>
      </w:pPr>
      <w:r>
        <w:separator/>
      </w:r>
    </w:p>
  </w:footnote>
  <w:footnote w:type="continuationSeparator" w:id="0">
    <w:p w14:paraId="66BB20EE" w14:textId="77777777" w:rsidR="00C23A9B" w:rsidRDefault="00C23A9B">
      <w:pPr>
        <w:spacing w:after="0" w:line="240" w:lineRule="auto"/>
      </w:pPr>
      <w:r>
        <w:continuationSeparator/>
      </w:r>
    </w:p>
  </w:footnote>
  <w:footnote w:type="continuationNotice" w:id="1">
    <w:p w14:paraId="61B96EAA" w14:textId="77777777" w:rsidR="00C23A9B" w:rsidRDefault="00C23A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41ED1" w14:textId="31858AFA" w:rsidR="00360F5D" w:rsidRDefault="00B947DC" w:rsidP="00564513">
    <w:pPr>
      <w:pStyle w:val="Headereven"/>
    </w:pPr>
    <w:r w:rsidRPr="00C5398B">
      <w:fldChar w:fldCharType="begin"/>
    </w:r>
    <w:r w:rsidRPr="00C5398B">
      <w:instrText xml:space="preserve"> PAGE   \* MERGEFORMAT </w:instrText>
    </w:r>
    <w:r w:rsidRPr="00C5398B">
      <w:fldChar w:fldCharType="separate"/>
    </w:r>
    <w:r w:rsidR="00835755">
      <w:rPr>
        <w:noProof/>
      </w:rPr>
      <w:t>10</w:t>
    </w:r>
    <w:r w:rsidRPr="00C5398B">
      <w:fldChar w:fldCharType="end"/>
    </w:r>
    <w:r>
      <w:t xml:space="preserve"> </w:t>
    </w:r>
    <w:r w:rsidRPr="00C5398B">
      <w:t>|</w:t>
    </w:r>
    <w:r>
      <w:fldChar w:fldCharType="begin"/>
    </w:r>
    <w:r>
      <w:instrText xml:space="preserve"> STYLEREF  "Document title"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388E" w14:textId="36325705" w:rsidR="00360F5D" w:rsidRDefault="00B947DC" w:rsidP="00060145">
    <w:pPr>
      <w:pStyle w:val="Header"/>
    </w:pPr>
    <w:r>
      <w:rPr>
        <w:noProof/>
      </w:rPr>
      <w:drawing>
        <wp:anchor distT="0" distB="0" distL="114300" distR="114300" simplePos="0" relativeHeight="251658242" behindDoc="0" locked="0" layoutInCell="1" allowOverlap="1" wp14:anchorId="6498D045" wp14:editId="07777777">
          <wp:simplePos x="0" y="0"/>
          <wp:positionH relativeFrom="column">
            <wp:posOffset>3938832</wp:posOffset>
          </wp:positionH>
          <wp:positionV relativeFrom="paragraph">
            <wp:posOffset>-254723</wp:posOffset>
          </wp:positionV>
          <wp:extent cx="2517740" cy="1393672"/>
          <wp:effectExtent l="0" t="0" r="0" b="0"/>
          <wp:wrapNone/>
          <wp:docPr id="15" name="Picture 1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 descr="Logo, company name&#10;&#10;Description automatically generated"/>
                  <pic:cNvPicPr/>
                </pic:nvPicPr>
                <pic:blipFill>
                  <a:blip r:embed="rId1"/>
                  <a:stretch>
                    <a:fillRect/>
                  </a:stretch>
                </pic:blipFill>
                <pic:spPr>
                  <a:xfrm>
                    <a:off x="0" y="0"/>
                    <a:ext cx="2528538" cy="139964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A350C" w14:textId="67BCEE48" w:rsidR="00360F5D" w:rsidRPr="00C5398B" w:rsidRDefault="00B947DC" w:rsidP="00C5398B">
    <w:pPr>
      <w:pStyle w:val="Headerodd"/>
    </w:pPr>
    <w:r>
      <w:fldChar w:fldCharType="begin"/>
    </w:r>
    <w:r>
      <w:instrText xml:space="preserve"> STYLEREF  "Document title"  \* MERGEFORMAT </w:instrText>
    </w:r>
    <w:r>
      <w:fldChar w:fldCharType="end"/>
    </w:r>
    <w:r>
      <w:t xml:space="preserve"> </w:t>
    </w:r>
    <w:r w:rsidRPr="00C5398B">
      <w:t xml:space="preserve">| </w:t>
    </w:r>
    <w:r w:rsidRPr="00C5398B">
      <w:fldChar w:fldCharType="begin"/>
    </w:r>
    <w:r w:rsidRPr="00C5398B">
      <w:instrText xml:space="preserve"> PAGE   \* MERGEFORMAT </w:instrText>
    </w:r>
    <w:r w:rsidRPr="00C5398B">
      <w:fldChar w:fldCharType="separate"/>
    </w:r>
    <w:r w:rsidR="00835755">
      <w:rPr>
        <w:noProof/>
      </w:rPr>
      <w:t>11</w:t>
    </w:r>
    <w:r w:rsidRPr="00C5398B">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3800" w14:textId="6DACC526" w:rsidR="00360F5D" w:rsidRPr="00C5398B" w:rsidRDefault="00B947DC" w:rsidP="00C5398B">
    <w:pPr>
      <w:pStyle w:val="Header"/>
    </w:pPr>
    <w:r w:rsidRPr="00C5398B">
      <w:fldChar w:fldCharType="begin"/>
    </w:r>
    <w:r w:rsidRPr="00C5398B">
      <w:instrText xml:space="preserve"> PAGE   \* MERGEFORMAT </w:instrText>
    </w:r>
    <w:r w:rsidRPr="00C5398B">
      <w:fldChar w:fldCharType="separate"/>
    </w:r>
    <w:r>
      <w:rPr>
        <w:noProof/>
      </w:rPr>
      <w:t>2</w:t>
    </w:r>
    <w:r w:rsidRPr="00C5398B">
      <w:fldChar w:fldCharType="end"/>
    </w:r>
    <w:r w:rsidRPr="00C5398B">
      <w:t xml:space="preserve"> | </w:t>
    </w:r>
    <w:r>
      <w:fldChar w:fldCharType="begin"/>
    </w:r>
    <w:r>
      <w:instrText>STYLEREF  "Document title"  \* MERGEFORMAT</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8686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CE4B6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D44B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300E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D4CA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E7A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4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1270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DE2E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1F6A13A"/>
    <w:lvl w:ilvl="0">
      <w:start w:val="1"/>
      <w:numFmt w:val="bullet"/>
      <w:pStyle w:val="ListBullet"/>
      <w:lvlText w:val=""/>
      <w:lvlJc w:val="left"/>
      <w:pPr>
        <w:ind w:left="360" w:hanging="360"/>
      </w:pPr>
      <w:rPr>
        <w:rFonts w:ascii="Symbol" w:hAnsi="Symbol" w:hint="default"/>
        <w:color w:val="auto"/>
      </w:rPr>
    </w:lvl>
  </w:abstractNum>
  <w:abstractNum w:abstractNumId="10" w15:restartNumberingAfterBreak="0">
    <w:nsid w:val="00626C69"/>
    <w:multiLevelType w:val="multilevel"/>
    <w:tmpl w:val="8EAA7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000E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3D8145A"/>
    <w:multiLevelType w:val="hybridMultilevel"/>
    <w:tmpl w:val="4496BD92"/>
    <w:lvl w:ilvl="0" w:tplc="CDEA173E">
      <w:start w:val="1"/>
      <w:numFmt w:val="decimal"/>
      <w:lvlText w:val="%1."/>
      <w:lvlJc w:val="left"/>
      <w:pPr>
        <w:ind w:left="720" w:hanging="360"/>
      </w:pPr>
    </w:lvl>
    <w:lvl w:ilvl="1" w:tplc="00FE4FB2" w:tentative="1">
      <w:start w:val="1"/>
      <w:numFmt w:val="lowerLetter"/>
      <w:lvlText w:val="%2."/>
      <w:lvlJc w:val="left"/>
      <w:pPr>
        <w:ind w:left="1440" w:hanging="360"/>
      </w:pPr>
    </w:lvl>
    <w:lvl w:ilvl="2" w:tplc="B9A2F0BE" w:tentative="1">
      <w:start w:val="1"/>
      <w:numFmt w:val="lowerRoman"/>
      <w:lvlText w:val="%3."/>
      <w:lvlJc w:val="right"/>
      <w:pPr>
        <w:ind w:left="2160" w:hanging="180"/>
      </w:pPr>
    </w:lvl>
    <w:lvl w:ilvl="3" w:tplc="4E6CDF8E" w:tentative="1">
      <w:start w:val="1"/>
      <w:numFmt w:val="decimal"/>
      <w:lvlText w:val="%4."/>
      <w:lvlJc w:val="left"/>
      <w:pPr>
        <w:ind w:left="2880" w:hanging="360"/>
      </w:pPr>
    </w:lvl>
    <w:lvl w:ilvl="4" w:tplc="C54C6C50" w:tentative="1">
      <w:start w:val="1"/>
      <w:numFmt w:val="lowerLetter"/>
      <w:lvlText w:val="%5."/>
      <w:lvlJc w:val="left"/>
      <w:pPr>
        <w:ind w:left="3600" w:hanging="360"/>
      </w:pPr>
    </w:lvl>
    <w:lvl w:ilvl="5" w:tplc="9B06DA04" w:tentative="1">
      <w:start w:val="1"/>
      <w:numFmt w:val="lowerRoman"/>
      <w:lvlText w:val="%6."/>
      <w:lvlJc w:val="right"/>
      <w:pPr>
        <w:ind w:left="4320" w:hanging="180"/>
      </w:pPr>
    </w:lvl>
    <w:lvl w:ilvl="6" w:tplc="4EF8D218" w:tentative="1">
      <w:start w:val="1"/>
      <w:numFmt w:val="decimal"/>
      <w:lvlText w:val="%7."/>
      <w:lvlJc w:val="left"/>
      <w:pPr>
        <w:ind w:left="5040" w:hanging="360"/>
      </w:pPr>
    </w:lvl>
    <w:lvl w:ilvl="7" w:tplc="89CA9070" w:tentative="1">
      <w:start w:val="1"/>
      <w:numFmt w:val="lowerLetter"/>
      <w:lvlText w:val="%8."/>
      <w:lvlJc w:val="left"/>
      <w:pPr>
        <w:ind w:left="5760" w:hanging="360"/>
      </w:pPr>
    </w:lvl>
    <w:lvl w:ilvl="8" w:tplc="9F1A3C24" w:tentative="1">
      <w:start w:val="1"/>
      <w:numFmt w:val="lowerRoman"/>
      <w:lvlText w:val="%9."/>
      <w:lvlJc w:val="right"/>
      <w:pPr>
        <w:ind w:left="6480" w:hanging="180"/>
      </w:pPr>
    </w:lvl>
  </w:abstractNum>
  <w:abstractNum w:abstractNumId="14" w15:restartNumberingAfterBreak="0">
    <w:nsid w:val="0485004D"/>
    <w:multiLevelType w:val="hybridMultilevel"/>
    <w:tmpl w:val="6A0A6198"/>
    <w:lvl w:ilvl="0" w:tplc="4DA8957E">
      <w:start w:val="1"/>
      <w:numFmt w:val="bullet"/>
      <w:lvlText w:val=""/>
      <w:lvlJc w:val="left"/>
      <w:pPr>
        <w:ind w:left="720" w:hanging="360"/>
      </w:pPr>
      <w:rPr>
        <w:rFonts w:ascii="Symbol" w:hAnsi="Symbol" w:hint="default"/>
      </w:rPr>
    </w:lvl>
    <w:lvl w:ilvl="1" w:tplc="8DD22FD6" w:tentative="1">
      <w:start w:val="1"/>
      <w:numFmt w:val="bullet"/>
      <w:lvlText w:val="o"/>
      <w:lvlJc w:val="left"/>
      <w:pPr>
        <w:ind w:left="1440" w:hanging="360"/>
      </w:pPr>
      <w:rPr>
        <w:rFonts w:ascii="Courier New" w:hAnsi="Courier New" w:cs="Courier New" w:hint="default"/>
      </w:rPr>
    </w:lvl>
    <w:lvl w:ilvl="2" w:tplc="768A157C" w:tentative="1">
      <w:start w:val="1"/>
      <w:numFmt w:val="bullet"/>
      <w:lvlText w:val=""/>
      <w:lvlJc w:val="left"/>
      <w:pPr>
        <w:ind w:left="2160" w:hanging="360"/>
      </w:pPr>
      <w:rPr>
        <w:rFonts w:ascii="Wingdings" w:hAnsi="Wingdings" w:hint="default"/>
      </w:rPr>
    </w:lvl>
    <w:lvl w:ilvl="3" w:tplc="B5EC8E26" w:tentative="1">
      <w:start w:val="1"/>
      <w:numFmt w:val="bullet"/>
      <w:lvlText w:val=""/>
      <w:lvlJc w:val="left"/>
      <w:pPr>
        <w:ind w:left="2880" w:hanging="360"/>
      </w:pPr>
      <w:rPr>
        <w:rFonts w:ascii="Symbol" w:hAnsi="Symbol" w:hint="default"/>
      </w:rPr>
    </w:lvl>
    <w:lvl w:ilvl="4" w:tplc="E75E8AC6" w:tentative="1">
      <w:start w:val="1"/>
      <w:numFmt w:val="bullet"/>
      <w:lvlText w:val="o"/>
      <w:lvlJc w:val="left"/>
      <w:pPr>
        <w:ind w:left="3600" w:hanging="360"/>
      </w:pPr>
      <w:rPr>
        <w:rFonts w:ascii="Courier New" w:hAnsi="Courier New" w:cs="Courier New" w:hint="default"/>
      </w:rPr>
    </w:lvl>
    <w:lvl w:ilvl="5" w:tplc="48EE513C" w:tentative="1">
      <w:start w:val="1"/>
      <w:numFmt w:val="bullet"/>
      <w:lvlText w:val=""/>
      <w:lvlJc w:val="left"/>
      <w:pPr>
        <w:ind w:left="4320" w:hanging="360"/>
      </w:pPr>
      <w:rPr>
        <w:rFonts w:ascii="Wingdings" w:hAnsi="Wingdings" w:hint="default"/>
      </w:rPr>
    </w:lvl>
    <w:lvl w:ilvl="6" w:tplc="C186CB28" w:tentative="1">
      <w:start w:val="1"/>
      <w:numFmt w:val="bullet"/>
      <w:lvlText w:val=""/>
      <w:lvlJc w:val="left"/>
      <w:pPr>
        <w:ind w:left="5040" w:hanging="360"/>
      </w:pPr>
      <w:rPr>
        <w:rFonts w:ascii="Symbol" w:hAnsi="Symbol" w:hint="default"/>
      </w:rPr>
    </w:lvl>
    <w:lvl w:ilvl="7" w:tplc="5CCC7DFC" w:tentative="1">
      <w:start w:val="1"/>
      <w:numFmt w:val="bullet"/>
      <w:lvlText w:val="o"/>
      <w:lvlJc w:val="left"/>
      <w:pPr>
        <w:ind w:left="5760" w:hanging="360"/>
      </w:pPr>
      <w:rPr>
        <w:rFonts w:ascii="Courier New" w:hAnsi="Courier New" w:cs="Courier New" w:hint="default"/>
      </w:rPr>
    </w:lvl>
    <w:lvl w:ilvl="8" w:tplc="A258782A" w:tentative="1">
      <w:start w:val="1"/>
      <w:numFmt w:val="bullet"/>
      <w:lvlText w:val=""/>
      <w:lvlJc w:val="left"/>
      <w:pPr>
        <w:ind w:left="6480" w:hanging="360"/>
      </w:pPr>
      <w:rPr>
        <w:rFonts w:ascii="Wingdings" w:hAnsi="Wingdings" w:hint="default"/>
      </w:rPr>
    </w:lvl>
  </w:abstractNum>
  <w:abstractNum w:abstractNumId="15" w15:restartNumberingAfterBreak="0">
    <w:nsid w:val="057F7B97"/>
    <w:multiLevelType w:val="multilevel"/>
    <w:tmpl w:val="9EAA8718"/>
    <w:lvl w:ilvl="0">
      <w:start w:val="1"/>
      <w:numFmt w:val="decimal"/>
      <w:lvlText w:val="%1"/>
      <w:lvlJc w:val="right"/>
      <w:pPr>
        <w:tabs>
          <w:tab w:val="num" w:pos="284"/>
        </w:tabs>
        <w:ind w:left="0" w:hanging="170"/>
      </w:pPr>
      <w:rPr>
        <w:rFonts w:hint="default"/>
      </w:rPr>
    </w:lvl>
    <w:lvl w:ilvl="1">
      <w:start w:val="1"/>
      <w:numFmt w:val="decimal"/>
      <w:lvlText w:val="%1.%2"/>
      <w:lvlJc w:val="right"/>
      <w:pPr>
        <w:tabs>
          <w:tab w:val="num" w:pos="284"/>
        </w:tabs>
        <w:ind w:left="0" w:hanging="170"/>
      </w:pPr>
      <w:rPr>
        <w:rFonts w:hint="default"/>
      </w:rPr>
    </w:lvl>
    <w:lvl w:ilvl="2">
      <w:start w:val="1"/>
      <w:numFmt w:val="decimal"/>
      <w:lvlText w:val="%1.%2.%3"/>
      <w:lvlJc w:val="right"/>
      <w:pPr>
        <w:tabs>
          <w:tab w:val="num" w:pos="284"/>
        </w:tabs>
        <w:ind w:left="0" w:hanging="170"/>
      </w:pPr>
      <w:rPr>
        <w:rFonts w:hint="default"/>
      </w:rPr>
    </w:lvl>
    <w:lvl w:ilvl="3">
      <w:start w:val="1"/>
      <w:numFmt w:val="decimal"/>
      <w:lvlText w:val="%1.%2.%3.%4"/>
      <w:lvlJc w:val="right"/>
      <w:pPr>
        <w:tabs>
          <w:tab w:val="num" w:pos="284"/>
        </w:tabs>
        <w:ind w:left="0" w:hanging="170"/>
      </w:pPr>
      <w:rPr>
        <w:rFonts w:hint="default"/>
      </w:rPr>
    </w:lvl>
    <w:lvl w:ilvl="4">
      <w:start w:val="1"/>
      <w:numFmt w:val="decimal"/>
      <w:lvlText w:val="%1.%2.%3.%4.%5"/>
      <w:lvlJc w:val="right"/>
      <w:pPr>
        <w:tabs>
          <w:tab w:val="num" w:pos="284"/>
        </w:tabs>
        <w:ind w:left="0" w:hanging="170"/>
      </w:pPr>
      <w:rPr>
        <w:rFonts w:hint="default"/>
      </w:rPr>
    </w:lvl>
    <w:lvl w:ilvl="5">
      <w:start w:val="1"/>
      <w:numFmt w:val="decimal"/>
      <w:lvlText w:val="%1.%2.%3.%4.%5.%6"/>
      <w:lvlJc w:val="left"/>
      <w:pPr>
        <w:ind w:left="0" w:hanging="510"/>
      </w:pPr>
      <w:rPr>
        <w:rFonts w:hint="default"/>
      </w:rPr>
    </w:lvl>
    <w:lvl w:ilvl="6">
      <w:start w:val="1"/>
      <w:numFmt w:val="decimal"/>
      <w:lvlText w:val="%1.%2.%3.%4.%5.%6.%7"/>
      <w:lvlJc w:val="left"/>
      <w:pPr>
        <w:ind w:left="0" w:hanging="510"/>
      </w:pPr>
      <w:rPr>
        <w:rFonts w:hint="default"/>
      </w:rPr>
    </w:lvl>
    <w:lvl w:ilvl="7">
      <w:start w:val="1"/>
      <w:numFmt w:val="decimal"/>
      <w:lvlText w:val="%1.%2.%3.%4.%5.%6.%7.%8"/>
      <w:lvlJc w:val="left"/>
      <w:pPr>
        <w:ind w:left="0" w:hanging="510"/>
      </w:pPr>
      <w:rPr>
        <w:rFonts w:hint="default"/>
      </w:rPr>
    </w:lvl>
    <w:lvl w:ilvl="8">
      <w:start w:val="1"/>
      <w:numFmt w:val="decimal"/>
      <w:lvlText w:val="%1.%2.%3.%4.%5.%6.%7.%8.%9"/>
      <w:lvlJc w:val="left"/>
      <w:pPr>
        <w:ind w:left="0" w:hanging="510"/>
      </w:pPr>
      <w:rPr>
        <w:rFonts w:hint="default"/>
      </w:rPr>
    </w:lvl>
  </w:abstractNum>
  <w:abstractNum w:abstractNumId="16" w15:restartNumberingAfterBreak="0">
    <w:nsid w:val="07EB6592"/>
    <w:multiLevelType w:val="multilevel"/>
    <w:tmpl w:val="F2C2BE3E"/>
    <w:lvl w:ilvl="0">
      <w:start w:val="1"/>
      <w:numFmt w:val="lowerRoman"/>
      <w:lvlText w:val="%1"/>
      <w:lvlJc w:val="left"/>
      <w:pPr>
        <w:tabs>
          <w:tab w:val="num" w:pos="227"/>
        </w:tabs>
        <w:ind w:left="227" w:hanging="227"/>
      </w:pPr>
      <w:rPr>
        <w:rFonts w:hint="default"/>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7" w15:restartNumberingAfterBreak="0">
    <w:nsid w:val="09301E20"/>
    <w:multiLevelType w:val="hybridMultilevel"/>
    <w:tmpl w:val="CF00EA72"/>
    <w:lvl w:ilvl="0" w:tplc="8F567BE8">
      <w:start w:val="1"/>
      <w:numFmt w:val="lowerLetter"/>
      <w:lvlText w:val="%1)"/>
      <w:lvlJc w:val="left"/>
      <w:pPr>
        <w:tabs>
          <w:tab w:val="num" w:pos="720"/>
        </w:tabs>
        <w:ind w:left="720" w:hanging="360"/>
      </w:pPr>
    </w:lvl>
    <w:lvl w:ilvl="1" w:tplc="E976D37A" w:tentative="1">
      <w:start w:val="1"/>
      <w:numFmt w:val="lowerLetter"/>
      <w:lvlText w:val="%2."/>
      <w:lvlJc w:val="left"/>
      <w:pPr>
        <w:tabs>
          <w:tab w:val="num" w:pos="1440"/>
        </w:tabs>
        <w:ind w:left="1440" w:hanging="360"/>
      </w:pPr>
    </w:lvl>
    <w:lvl w:ilvl="2" w:tplc="6FE2A46E">
      <w:start w:val="1"/>
      <w:numFmt w:val="lowerRoman"/>
      <w:lvlText w:val="%3."/>
      <w:lvlJc w:val="right"/>
      <w:pPr>
        <w:tabs>
          <w:tab w:val="num" w:pos="2340"/>
        </w:tabs>
        <w:ind w:left="2340" w:hanging="360"/>
      </w:pPr>
    </w:lvl>
    <w:lvl w:ilvl="3" w:tplc="94A0483E">
      <w:start w:val="1"/>
      <w:numFmt w:val="lowerLetter"/>
      <w:lvlText w:val="%4)"/>
      <w:lvlJc w:val="left"/>
      <w:pPr>
        <w:tabs>
          <w:tab w:val="num" w:pos="2880"/>
        </w:tabs>
        <w:ind w:left="2880" w:hanging="360"/>
      </w:pPr>
    </w:lvl>
    <w:lvl w:ilvl="4" w:tplc="FE12C526" w:tentative="1">
      <w:start w:val="1"/>
      <w:numFmt w:val="lowerLetter"/>
      <w:lvlText w:val="%5."/>
      <w:lvlJc w:val="left"/>
      <w:pPr>
        <w:tabs>
          <w:tab w:val="num" w:pos="3600"/>
        </w:tabs>
        <w:ind w:left="3600" w:hanging="360"/>
      </w:pPr>
    </w:lvl>
    <w:lvl w:ilvl="5" w:tplc="0068FCF8" w:tentative="1">
      <w:start w:val="1"/>
      <w:numFmt w:val="lowerRoman"/>
      <w:lvlText w:val="%6."/>
      <w:lvlJc w:val="right"/>
      <w:pPr>
        <w:tabs>
          <w:tab w:val="num" w:pos="4320"/>
        </w:tabs>
        <w:ind w:left="4320" w:hanging="180"/>
      </w:pPr>
    </w:lvl>
    <w:lvl w:ilvl="6" w:tplc="5370717C" w:tentative="1">
      <w:start w:val="1"/>
      <w:numFmt w:val="decimal"/>
      <w:lvlText w:val="%7."/>
      <w:lvlJc w:val="left"/>
      <w:pPr>
        <w:tabs>
          <w:tab w:val="num" w:pos="5040"/>
        </w:tabs>
        <w:ind w:left="5040" w:hanging="360"/>
      </w:pPr>
    </w:lvl>
    <w:lvl w:ilvl="7" w:tplc="335011E2" w:tentative="1">
      <w:start w:val="1"/>
      <w:numFmt w:val="lowerLetter"/>
      <w:lvlText w:val="%8."/>
      <w:lvlJc w:val="left"/>
      <w:pPr>
        <w:tabs>
          <w:tab w:val="num" w:pos="5760"/>
        </w:tabs>
        <w:ind w:left="5760" w:hanging="360"/>
      </w:pPr>
    </w:lvl>
    <w:lvl w:ilvl="8" w:tplc="5DFC0E98" w:tentative="1">
      <w:start w:val="1"/>
      <w:numFmt w:val="lowerRoman"/>
      <w:lvlText w:val="%9."/>
      <w:lvlJc w:val="right"/>
      <w:pPr>
        <w:tabs>
          <w:tab w:val="num" w:pos="6480"/>
        </w:tabs>
        <w:ind w:left="6480" w:hanging="180"/>
      </w:pPr>
    </w:lvl>
  </w:abstractNum>
  <w:abstractNum w:abstractNumId="18" w15:restartNumberingAfterBreak="0">
    <w:nsid w:val="13D2180F"/>
    <w:multiLevelType w:val="hybridMultilevel"/>
    <w:tmpl w:val="143EFAA2"/>
    <w:lvl w:ilvl="0" w:tplc="4476D4C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7D74FB8"/>
    <w:multiLevelType w:val="hybridMultilevel"/>
    <w:tmpl w:val="26725A78"/>
    <w:lvl w:ilvl="0" w:tplc="B458064C">
      <w:start w:val="6"/>
      <w:numFmt w:val="decimal"/>
      <w:lvlText w:val="%1."/>
      <w:lvlJc w:val="left"/>
      <w:pPr>
        <w:tabs>
          <w:tab w:val="num" w:pos="720"/>
        </w:tabs>
        <w:ind w:left="720" w:hanging="360"/>
      </w:pPr>
      <w:rPr>
        <w:rFonts w:hint="default"/>
        <w:b/>
      </w:rPr>
    </w:lvl>
    <w:lvl w:ilvl="1" w:tplc="F6D4C110">
      <w:start w:val="1"/>
      <w:numFmt w:val="lowerLetter"/>
      <w:lvlText w:val="%2."/>
      <w:lvlJc w:val="left"/>
      <w:pPr>
        <w:ind w:left="1440" w:hanging="360"/>
      </w:pPr>
    </w:lvl>
    <w:lvl w:ilvl="2" w:tplc="FF9E1F82" w:tentative="1">
      <w:start w:val="1"/>
      <w:numFmt w:val="lowerRoman"/>
      <w:lvlText w:val="%3."/>
      <w:lvlJc w:val="right"/>
      <w:pPr>
        <w:ind w:left="2160" w:hanging="180"/>
      </w:pPr>
    </w:lvl>
    <w:lvl w:ilvl="3" w:tplc="1408CC3A" w:tentative="1">
      <w:start w:val="1"/>
      <w:numFmt w:val="decimal"/>
      <w:lvlText w:val="%4."/>
      <w:lvlJc w:val="left"/>
      <w:pPr>
        <w:ind w:left="2880" w:hanging="360"/>
      </w:pPr>
    </w:lvl>
    <w:lvl w:ilvl="4" w:tplc="4232E73E" w:tentative="1">
      <w:start w:val="1"/>
      <w:numFmt w:val="lowerLetter"/>
      <w:lvlText w:val="%5."/>
      <w:lvlJc w:val="left"/>
      <w:pPr>
        <w:ind w:left="3600" w:hanging="360"/>
      </w:pPr>
    </w:lvl>
    <w:lvl w:ilvl="5" w:tplc="DCEAB9C6" w:tentative="1">
      <w:start w:val="1"/>
      <w:numFmt w:val="lowerRoman"/>
      <w:lvlText w:val="%6."/>
      <w:lvlJc w:val="right"/>
      <w:pPr>
        <w:ind w:left="4320" w:hanging="180"/>
      </w:pPr>
    </w:lvl>
    <w:lvl w:ilvl="6" w:tplc="8466CD08" w:tentative="1">
      <w:start w:val="1"/>
      <w:numFmt w:val="decimal"/>
      <w:lvlText w:val="%7."/>
      <w:lvlJc w:val="left"/>
      <w:pPr>
        <w:ind w:left="5040" w:hanging="360"/>
      </w:pPr>
    </w:lvl>
    <w:lvl w:ilvl="7" w:tplc="25B855E8" w:tentative="1">
      <w:start w:val="1"/>
      <w:numFmt w:val="lowerLetter"/>
      <w:lvlText w:val="%8."/>
      <w:lvlJc w:val="left"/>
      <w:pPr>
        <w:ind w:left="5760" w:hanging="360"/>
      </w:pPr>
    </w:lvl>
    <w:lvl w:ilvl="8" w:tplc="2A960EE4" w:tentative="1">
      <w:start w:val="1"/>
      <w:numFmt w:val="lowerRoman"/>
      <w:lvlText w:val="%9."/>
      <w:lvlJc w:val="right"/>
      <w:pPr>
        <w:ind w:left="6480" w:hanging="180"/>
      </w:pPr>
    </w:lvl>
  </w:abstractNum>
  <w:abstractNum w:abstractNumId="20" w15:restartNumberingAfterBreak="0">
    <w:nsid w:val="1CC14684"/>
    <w:multiLevelType w:val="multilevel"/>
    <w:tmpl w:val="F1247DC0"/>
    <w:lvl w:ilvl="0">
      <w:start w:val="1"/>
      <w:numFmt w:val="decimal"/>
      <w:lvlText w:val="%1"/>
      <w:lvlJc w:val="right"/>
      <w:pPr>
        <w:tabs>
          <w:tab w:val="num" w:pos="284"/>
        </w:tabs>
        <w:ind w:left="0" w:hanging="170"/>
      </w:pPr>
      <w:rPr>
        <w:rFonts w:hint="default"/>
      </w:rPr>
    </w:lvl>
    <w:lvl w:ilvl="1">
      <w:start w:val="1"/>
      <w:numFmt w:val="decimal"/>
      <w:lvlText w:val="%1.%2"/>
      <w:lvlJc w:val="right"/>
      <w:pPr>
        <w:tabs>
          <w:tab w:val="num" w:pos="284"/>
        </w:tabs>
        <w:ind w:left="0" w:hanging="170"/>
      </w:pPr>
      <w:rPr>
        <w:rFonts w:hint="default"/>
        <w:sz w:val="24"/>
        <w:szCs w:val="24"/>
      </w:rPr>
    </w:lvl>
    <w:lvl w:ilvl="2">
      <w:start w:val="1"/>
      <w:numFmt w:val="lowerLetter"/>
      <w:lvlText w:val="%3."/>
      <w:lvlJc w:val="left"/>
      <w:pPr>
        <w:ind w:left="190" w:hanging="360"/>
      </w:pPr>
    </w:lvl>
    <w:lvl w:ilvl="3">
      <w:start w:val="1"/>
      <w:numFmt w:val="decimal"/>
      <w:lvlText w:val="%1.%2.%3.%4"/>
      <w:lvlJc w:val="right"/>
      <w:pPr>
        <w:tabs>
          <w:tab w:val="num" w:pos="284"/>
        </w:tabs>
        <w:ind w:left="0" w:hanging="170"/>
      </w:pPr>
      <w:rPr>
        <w:rFonts w:hint="default"/>
      </w:rPr>
    </w:lvl>
    <w:lvl w:ilvl="4">
      <w:start w:val="1"/>
      <w:numFmt w:val="decimal"/>
      <w:lvlText w:val="%1.%2.%3.%4.%5"/>
      <w:lvlJc w:val="right"/>
      <w:pPr>
        <w:tabs>
          <w:tab w:val="num" w:pos="284"/>
        </w:tabs>
        <w:ind w:left="0" w:hanging="170"/>
      </w:pPr>
      <w:rPr>
        <w:rFonts w:hint="default"/>
      </w:rPr>
    </w:lvl>
    <w:lvl w:ilvl="5">
      <w:start w:val="1"/>
      <w:numFmt w:val="decimal"/>
      <w:lvlText w:val="%1.%2.%3.%4.%5.%6"/>
      <w:lvlJc w:val="left"/>
      <w:pPr>
        <w:ind w:left="0" w:hanging="510"/>
      </w:pPr>
      <w:rPr>
        <w:rFonts w:hint="default"/>
      </w:rPr>
    </w:lvl>
    <w:lvl w:ilvl="6">
      <w:start w:val="1"/>
      <w:numFmt w:val="decimal"/>
      <w:lvlText w:val="%1.%2.%3.%4.%5.%6.%7"/>
      <w:lvlJc w:val="left"/>
      <w:pPr>
        <w:ind w:left="0" w:hanging="510"/>
      </w:pPr>
      <w:rPr>
        <w:rFonts w:hint="default"/>
      </w:rPr>
    </w:lvl>
    <w:lvl w:ilvl="7">
      <w:start w:val="1"/>
      <w:numFmt w:val="decimal"/>
      <w:lvlText w:val="%1.%2.%3.%4.%5.%6.%7.%8"/>
      <w:lvlJc w:val="left"/>
      <w:pPr>
        <w:ind w:left="0" w:hanging="510"/>
      </w:pPr>
      <w:rPr>
        <w:rFonts w:hint="default"/>
      </w:rPr>
    </w:lvl>
    <w:lvl w:ilvl="8">
      <w:start w:val="1"/>
      <w:numFmt w:val="decimal"/>
      <w:lvlText w:val="%1.%2.%3.%4.%5.%6.%7.%8.%9"/>
      <w:lvlJc w:val="left"/>
      <w:pPr>
        <w:ind w:left="0" w:hanging="510"/>
      </w:pPr>
      <w:rPr>
        <w:rFonts w:hint="default"/>
      </w:rPr>
    </w:lvl>
  </w:abstractNum>
  <w:abstractNum w:abstractNumId="21" w15:restartNumberingAfterBreak="0">
    <w:nsid w:val="1DFC0956"/>
    <w:multiLevelType w:val="hybridMultilevel"/>
    <w:tmpl w:val="8BDAB608"/>
    <w:lvl w:ilvl="0" w:tplc="B6DA545E">
      <w:start w:val="1"/>
      <w:numFmt w:val="decimal"/>
      <w:lvlText w:val="%1."/>
      <w:lvlJc w:val="left"/>
      <w:pPr>
        <w:tabs>
          <w:tab w:val="num" w:pos="720"/>
        </w:tabs>
        <w:ind w:left="720" w:hanging="360"/>
      </w:pPr>
      <w:rPr>
        <w:rFonts w:hint="default"/>
      </w:rPr>
    </w:lvl>
    <w:lvl w:ilvl="1" w:tplc="17603902" w:tentative="1">
      <w:start w:val="1"/>
      <w:numFmt w:val="lowerLetter"/>
      <w:lvlText w:val="%2."/>
      <w:lvlJc w:val="left"/>
      <w:pPr>
        <w:tabs>
          <w:tab w:val="num" w:pos="1440"/>
        </w:tabs>
        <w:ind w:left="1440" w:hanging="360"/>
      </w:pPr>
    </w:lvl>
    <w:lvl w:ilvl="2" w:tplc="5C28E5BE" w:tentative="1">
      <w:start w:val="1"/>
      <w:numFmt w:val="lowerRoman"/>
      <w:lvlText w:val="%3."/>
      <w:lvlJc w:val="right"/>
      <w:pPr>
        <w:tabs>
          <w:tab w:val="num" w:pos="2160"/>
        </w:tabs>
        <w:ind w:left="2160" w:hanging="180"/>
      </w:pPr>
    </w:lvl>
    <w:lvl w:ilvl="3" w:tplc="6A96867A" w:tentative="1">
      <w:start w:val="1"/>
      <w:numFmt w:val="decimal"/>
      <w:lvlText w:val="%4."/>
      <w:lvlJc w:val="left"/>
      <w:pPr>
        <w:tabs>
          <w:tab w:val="num" w:pos="2880"/>
        </w:tabs>
        <w:ind w:left="2880" w:hanging="360"/>
      </w:pPr>
    </w:lvl>
    <w:lvl w:ilvl="4" w:tplc="8F10D294" w:tentative="1">
      <w:start w:val="1"/>
      <w:numFmt w:val="lowerLetter"/>
      <w:lvlText w:val="%5."/>
      <w:lvlJc w:val="left"/>
      <w:pPr>
        <w:tabs>
          <w:tab w:val="num" w:pos="3600"/>
        </w:tabs>
        <w:ind w:left="3600" w:hanging="360"/>
      </w:pPr>
    </w:lvl>
    <w:lvl w:ilvl="5" w:tplc="37DC6F14" w:tentative="1">
      <w:start w:val="1"/>
      <w:numFmt w:val="lowerRoman"/>
      <w:lvlText w:val="%6."/>
      <w:lvlJc w:val="right"/>
      <w:pPr>
        <w:tabs>
          <w:tab w:val="num" w:pos="4320"/>
        </w:tabs>
        <w:ind w:left="4320" w:hanging="180"/>
      </w:pPr>
    </w:lvl>
    <w:lvl w:ilvl="6" w:tplc="BABC65EA" w:tentative="1">
      <w:start w:val="1"/>
      <w:numFmt w:val="decimal"/>
      <w:lvlText w:val="%7."/>
      <w:lvlJc w:val="left"/>
      <w:pPr>
        <w:tabs>
          <w:tab w:val="num" w:pos="5040"/>
        </w:tabs>
        <w:ind w:left="5040" w:hanging="360"/>
      </w:pPr>
    </w:lvl>
    <w:lvl w:ilvl="7" w:tplc="53960518" w:tentative="1">
      <w:start w:val="1"/>
      <w:numFmt w:val="lowerLetter"/>
      <w:lvlText w:val="%8."/>
      <w:lvlJc w:val="left"/>
      <w:pPr>
        <w:tabs>
          <w:tab w:val="num" w:pos="5760"/>
        </w:tabs>
        <w:ind w:left="5760" w:hanging="360"/>
      </w:pPr>
    </w:lvl>
    <w:lvl w:ilvl="8" w:tplc="B5B0C44A" w:tentative="1">
      <w:start w:val="1"/>
      <w:numFmt w:val="lowerRoman"/>
      <w:lvlText w:val="%9."/>
      <w:lvlJc w:val="right"/>
      <w:pPr>
        <w:tabs>
          <w:tab w:val="num" w:pos="6480"/>
        </w:tabs>
        <w:ind w:left="6480" w:hanging="180"/>
      </w:pPr>
    </w:lvl>
  </w:abstractNum>
  <w:abstractNum w:abstractNumId="22" w15:restartNumberingAfterBreak="0">
    <w:nsid w:val="1E7519A4"/>
    <w:multiLevelType w:val="multilevel"/>
    <w:tmpl w:val="F1247DC0"/>
    <w:lvl w:ilvl="0">
      <w:start w:val="1"/>
      <w:numFmt w:val="decimal"/>
      <w:lvlText w:val="%1"/>
      <w:lvlJc w:val="right"/>
      <w:pPr>
        <w:tabs>
          <w:tab w:val="num" w:pos="284"/>
        </w:tabs>
        <w:ind w:left="0" w:hanging="170"/>
      </w:pPr>
      <w:rPr>
        <w:rFonts w:hint="default"/>
      </w:rPr>
    </w:lvl>
    <w:lvl w:ilvl="1">
      <w:start w:val="1"/>
      <w:numFmt w:val="decimal"/>
      <w:lvlText w:val="%1.%2"/>
      <w:lvlJc w:val="right"/>
      <w:pPr>
        <w:tabs>
          <w:tab w:val="num" w:pos="284"/>
        </w:tabs>
        <w:ind w:left="0" w:hanging="170"/>
      </w:pPr>
      <w:rPr>
        <w:rFonts w:hint="default"/>
        <w:sz w:val="24"/>
        <w:szCs w:val="24"/>
      </w:rPr>
    </w:lvl>
    <w:lvl w:ilvl="2">
      <w:start w:val="1"/>
      <w:numFmt w:val="lowerLetter"/>
      <w:lvlText w:val="%3."/>
      <w:lvlJc w:val="left"/>
      <w:pPr>
        <w:ind w:left="190" w:hanging="360"/>
      </w:pPr>
    </w:lvl>
    <w:lvl w:ilvl="3">
      <w:start w:val="1"/>
      <w:numFmt w:val="decimal"/>
      <w:lvlText w:val="%1.%2.%3.%4"/>
      <w:lvlJc w:val="right"/>
      <w:pPr>
        <w:tabs>
          <w:tab w:val="num" w:pos="284"/>
        </w:tabs>
        <w:ind w:left="0" w:hanging="170"/>
      </w:pPr>
      <w:rPr>
        <w:rFonts w:hint="default"/>
      </w:rPr>
    </w:lvl>
    <w:lvl w:ilvl="4">
      <w:start w:val="1"/>
      <w:numFmt w:val="decimal"/>
      <w:lvlText w:val="%1.%2.%3.%4.%5"/>
      <w:lvlJc w:val="right"/>
      <w:pPr>
        <w:tabs>
          <w:tab w:val="num" w:pos="284"/>
        </w:tabs>
        <w:ind w:left="0" w:hanging="170"/>
      </w:pPr>
      <w:rPr>
        <w:rFonts w:hint="default"/>
      </w:rPr>
    </w:lvl>
    <w:lvl w:ilvl="5">
      <w:start w:val="1"/>
      <w:numFmt w:val="decimal"/>
      <w:lvlText w:val="%1.%2.%3.%4.%5.%6"/>
      <w:lvlJc w:val="left"/>
      <w:pPr>
        <w:ind w:left="0" w:hanging="510"/>
      </w:pPr>
      <w:rPr>
        <w:rFonts w:hint="default"/>
      </w:rPr>
    </w:lvl>
    <w:lvl w:ilvl="6">
      <w:start w:val="1"/>
      <w:numFmt w:val="decimal"/>
      <w:lvlText w:val="%1.%2.%3.%4.%5.%6.%7"/>
      <w:lvlJc w:val="left"/>
      <w:pPr>
        <w:ind w:left="0" w:hanging="510"/>
      </w:pPr>
      <w:rPr>
        <w:rFonts w:hint="default"/>
      </w:rPr>
    </w:lvl>
    <w:lvl w:ilvl="7">
      <w:start w:val="1"/>
      <w:numFmt w:val="decimal"/>
      <w:lvlText w:val="%1.%2.%3.%4.%5.%6.%7.%8"/>
      <w:lvlJc w:val="left"/>
      <w:pPr>
        <w:ind w:left="0" w:hanging="510"/>
      </w:pPr>
      <w:rPr>
        <w:rFonts w:hint="default"/>
      </w:rPr>
    </w:lvl>
    <w:lvl w:ilvl="8">
      <w:start w:val="1"/>
      <w:numFmt w:val="decimal"/>
      <w:lvlText w:val="%1.%2.%3.%4.%5.%6.%7.%8.%9"/>
      <w:lvlJc w:val="left"/>
      <w:pPr>
        <w:ind w:left="0" w:hanging="510"/>
      </w:pPr>
      <w:rPr>
        <w:rFonts w:hint="default"/>
      </w:rPr>
    </w:lvl>
  </w:abstractNum>
  <w:abstractNum w:abstractNumId="23" w15:restartNumberingAfterBreak="0">
    <w:nsid w:val="1F136031"/>
    <w:multiLevelType w:val="hybridMultilevel"/>
    <w:tmpl w:val="15D01144"/>
    <w:lvl w:ilvl="0" w:tplc="517C832E">
      <w:start w:val="1"/>
      <w:numFmt w:val="decimal"/>
      <w:lvlText w:val="%1."/>
      <w:lvlJc w:val="left"/>
      <w:pPr>
        <w:tabs>
          <w:tab w:val="num" w:pos="720"/>
        </w:tabs>
        <w:ind w:left="720" w:hanging="360"/>
      </w:pPr>
      <w:rPr>
        <w:rFonts w:hint="default"/>
        <w:b/>
      </w:rPr>
    </w:lvl>
    <w:lvl w:ilvl="1" w:tplc="24621C58">
      <w:start w:val="1"/>
      <w:numFmt w:val="lowerLetter"/>
      <w:lvlText w:val="%2)"/>
      <w:lvlJc w:val="left"/>
      <w:pPr>
        <w:tabs>
          <w:tab w:val="num" w:pos="1440"/>
        </w:tabs>
        <w:ind w:left="1440" w:hanging="360"/>
      </w:pPr>
      <w:rPr>
        <w:rFonts w:hint="default"/>
      </w:rPr>
    </w:lvl>
    <w:lvl w:ilvl="2" w:tplc="9AAE8690" w:tentative="1">
      <w:start w:val="1"/>
      <w:numFmt w:val="lowerRoman"/>
      <w:lvlText w:val="%3."/>
      <w:lvlJc w:val="right"/>
      <w:pPr>
        <w:tabs>
          <w:tab w:val="num" w:pos="2160"/>
        </w:tabs>
        <w:ind w:left="2160" w:hanging="180"/>
      </w:pPr>
    </w:lvl>
    <w:lvl w:ilvl="3" w:tplc="A838F8C8" w:tentative="1">
      <w:start w:val="1"/>
      <w:numFmt w:val="decimal"/>
      <w:lvlText w:val="%4."/>
      <w:lvlJc w:val="left"/>
      <w:pPr>
        <w:tabs>
          <w:tab w:val="num" w:pos="2880"/>
        </w:tabs>
        <w:ind w:left="2880" w:hanging="360"/>
      </w:pPr>
    </w:lvl>
    <w:lvl w:ilvl="4" w:tplc="D13EEC12" w:tentative="1">
      <w:start w:val="1"/>
      <w:numFmt w:val="lowerLetter"/>
      <w:lvlText w:val="%5."/>
      <w:lvlJc w:val="left"/>
      <w:pPr>
        <w:tabs>
          <w:tab w:val="num" w:pos="3600"/>
        </w:tabs>
        <w:ind w:left="3600" w:hanging="360"/>
      </w:pPr>
    </w:lvl>
    <w:lvl w:ilvl="5" w:tplc="F3522F1E" w:tentative="1">
      <w:start w:val="1"/>
      <w:numFmt w:val="lowerRoman"/>
      <w:lvlText w:val="%6."/>
      <w:lvlJc w:val="right"/>
      <w:pPr>
        <w:tabs>
          <w:tab w:val="num" w:pos="4320"/>
        </w:tabs>
        <w:ind w:left="4320" w:hanging="180"/>
      </w:pPr>
    </w:lvl>
    <w:lvl w:ilvl="6" w:tplc="1FCAEF2C" w:tentative="1">
      <w:start w:val="1"/>
      <w:numFmt w:val="decimal"/>
      <w:lvlText w:val="%7."/>
      <w:lvlJc w:val="left"/>
      <w:pPr>
        <w:tabs>
          <w:tab w:val="num" w:pos="5040"/>
        </w:tabs>
        <w:ind w:left="5040" w:hanging="360"/>
      </w:pPr>
    </w:lvl>
    <w:lvl w:ilvl="7" w:tplc="14CAD14C" w:tentative="1">
      <w:start w:val="1"/>
      <w:numFmt w:val="lowerLetter"/>
      <w:lvlText w:val="%8."/>
      <w:lvlJc w:val="left"/>
      <w:pPr>
        <w:tabs>
          <w:tab w:val="num" w:pos="5760"/>
        </w:tabs>
        <w:ind w:left="5760" w:hanging="360"/>
      </w:pPr>
    </w:lvl>
    <w:lvl w:ilvl="8" w:tplc="D1424D64" w:tentative="1">
      <w:start w:val="1"/>
      <w:numFmt w:val="lowerRoman"/>
      <w:lvlText w:val="%9."/>
      <w:lvlJc w:val="right"/>
      <w:pPr>
        <w:tabs>
          <w:tab w:val="num" w:pos="6480"/>
        </w:tabs>
        <w:ind w:left="6480" w:hanging="180"/>
      </w:pPr>
    </w:lvl>
  </w:abstractNum>
  <w:abstractNum w:abstractNumId="24" w15:restartNumberingAfterBreak="0">
    <w:nsid w:val="22067C9C"/>
    <w:multiLevelType w:val="hybridMultilevel"/>
    <w:tmpl w:val="BF2EBBC8"/>
    <w:lvl w:ilvl="0" w:tplc="D0DAFC1A">
      <w:start w:val="1"/>
      <w:numFmt w:val="decimal"/>
      <w:lvlText w:val="%1.2"/>
      <w:lvlJc w:val="left"/>
      <w:pPr>
        <w:ind w:left="720" w:hanging="360"/>
      </w:pPr>
      <w:rPr>
        <w:rFonts w:hint="default"/>
      </w:rPr>
    </w:lvl>
    <w:lvl w:ilvl="1" w:tplc="3488C30A" w:tentative="1">
      <w:start w:val="1"/>
      <w:numFmt w:val="lowerLetter"/>
      <w:lvlText w:val="%2."/>
      <w:lvlJc w:val="left"/>
      <w:pPr>
        <w:ind w:left="1440" w:hanging="360"/>
      </w:pPr>
    </w:lvl>
    <w:lvl w:ilvl="2" w:tplc="04F6BCCA" w:tentative="1">
      <w:start w:val="1"/>
      <w:numFmt w:val="lowerRoman"/>
      <w:lvlText w:val="%3."/>
      <w:lvlJc w:val="right"/>
      <w:pPr>
        <w:ind w:left="2160" w:hanging="180"/>
      </w:pPr>
    </w:lvl>
    <w:lvl w:ilvl="3" w:tplc="49A0DCE6" w:tentative="1">
      <w:start w:val="1"/>
      <w:numFmt w:val="decimal"/>
      <w:lvlText w:val="%4."/>
      <w:lvlJc w:val="left"/>
      <w:pPr>
        <w:ind w:left="2880" w:hanging="360"/>
      </w:pPr>
    </w:lvl>
    <w:lvl w:ilvl="4" w:tplc="10F852B0" w:tentative="1">
      <w:start w:val="1"/>
      <w:numFmt w:val="lowerLetter"/>
      <w:lvlText w:val="%5."/>
      <w:lvlJc w:val="left"/>
      <w:pPr>
        <w:ind w:left="3600" w:hanging="360"/>
      </w:pPr>
    </w:lvl>
    <w:lvl w:ilvl="5" w:tplc="94B8D2A2" w:tentative="1">
      <w:start w:val="1"/>
      <w:numFmt w:val="lowerRoman"/>
      <w:lvlText w:val="%6."/>
      <w:lvlJc w:val="right"/>
      <w:pPr>
        <w:ind w:left="4320" w:hanging="180"/>
      </w:pPr>
    </w:lvl>
    <w:lvl w:ilvl="6" w:tplc="16423AA6" w:tentative="1">
      <w:start w:val="1"/>
      <w:numFmt w:val="decimal"/>
      <w:lvlText w:val="%7."/>
      <w:lvlJc w:val="left"/>
      <w:pPr>
        <w:ind w:left="5040" w:hanging="360"/>
      </w:pPr>
    </w:lvl>
    <w:lvl w:ilvl="7" w:tplc="45B0DACE" w:tentative="1">
      <w:start w:val="1"/>
      <w:numFmt w:val="lowerLetter"/>
      <w:lvlText w:val="%8."/>
      <w:lvlJc w:val="left"/>
      <w:pPr>
        <w:ind w:left="5760" w:hanging="360"/>
      </w:pPr>
    </w:lvl>
    <w:lvl w:ilvl="8" w:tplc="AA1EBEDC" w:tentative="1">
      <w:start w:val="1"/>
      <w:numFmt w:val="lowerRoman"/>
      <w:lvlText w:val="%9."/>
      <w:lvlJc w:val="right"/>
      <w:pPr>
        <w:ind w:left="6480" w:hanging="180"/>
      </w:pPr>
    </w:lvl>
  </w:abstractNum>
  <w:abstractNum w:abstractNumId="25" w15:restartNumberingAfterBreak="0">
    <w:nsid w:val="22F2582B"/>
    <w:multiLevelType w:val="hybridMultilevel"/>
    <w:tmpl w:val="820A33C4"/>
    <w:lvl w:ilvl="0" w:tplc="9BF81F9C">
      <w:start w:val="1"/>
      <w:numFmt w:val="lowerLetter"/>
      <w:lvlText w:val="%1)"/>
      <w:lvlJc w:val="left"/>
      <w:pPr>
        <w:tabs>
          <w:tab w:val="num" w:pos="720"/>
        </w:tabs>
        <w:ind w:left="720" w:hanging="360"/>
      </w:pPr>
      <w:rPr>
        <w:rFonts w:hint="default"/>
      </w:rPr>
    </w:lvl>
    <w:lvl w:ilvl="1" w:tplc="EA30B7F0">
      <w:start w:val="1"/>
      <w:numFmt w:val="lowerRoman"/>
      <w:lvlText w:val="%2."/>
      <w:lvlJc w:val="left"/>
      <w:pPr>
        <w:tabs>
          <w:tab w:val="num" w:pos="1440"/>
        </w:tabs>
        <w:ind w:left="1440" w:hanging="360"/>
      </w:pPr>
      <w:rPr>
        <w:rFonts w:hint="default"/>
      </w:rPr>
    </w:lvl>
    <w:lvl w:ilvl="2" w:tplc="E45A0EDE">
      <w:start w:val="3"/>
      <w:numFmt w:val="lowerLetter"/>
      <w:lvlText w:val="%3)"/>
      <w:lvlJc w:val="left"/>
      <w:pPr>
        <w:tabs>
          <w:tab w:val="num" w:pos="2340"/>
        </w:tabs>
        <w:ind w:left="2340" w:hanging="360"/>
      </w:pPr>
      <w:rPr>
        <w:rFonts w:hint="default"/>
      </w:rPr>
    </w:lvl>
    <w:lvl w:ilvl="3" w:tplc="98686FB8" w:tentative="1">
      <w:start w:val="1"/>
      <w:numFmt w:val="decimal"/>
      <w:lvlText w:val="%4."/>
      <w:lvlJc w:val="left"/>
      <w:pPr>
        <w:tabs>
          <w:tab w:val="num" w:pos="2880"/>
        </w:tabs>
        <w:ind w:left="2880" w:hanging="360"/>
      </w:pPr>
    </w:lvl>
    <w:lvl w:ilvl="4" w:tplc="78E43136" w:tentative="1">
      <w:start w:val="1"/>
      <w:numFmt w:val="lowerLetter"/>
      <w:lvlText w:val="%5."/>
      <w:lvlJc w:val="left"/>
      <w:pPr>
        <w:tabs>
          <w:tab w:val="num" w:pos="3600"/>
        </w:tabs>
        <w:ind w:left="3600" w:hanging="360"/>
      </w:pPr>
    </w:lvl>
    <w:lvl w:ilvl="5" w:tplc="3BBE51E2" w:tentative="1">
      <w:start w:val="1"/>
      <w:numFmt w:val="lowerRoman"/>
      <w:lvlText w:val="%6."/>
      <w:lvlJc w:val="right"/>
      <w:pPr>
        <w:tabs>
          <w:tab w:val="num" w:pos="4320"/>
        </w:tabs>
        <w:ind w:left="4320" w:hanging="180"/>
      </w:pPr>
    </w:lvl>
    <w:lvl w:ilvl="6" w:tplc="B4500032" w:tentative="1">
      <w:start w:val="1"/>
      <w:numFmt w:val="decimal"/>
      <w:lvlText w:val="%7."/>
      <w:lvlJc w:val="left"/>
      <w:pPr>
        <w:tabs>
          <w:tab w:val="num" w:pos="5040"/>
        </w:tabs>
        <w:ind w:left="5040" w:hanging="360"/>
      </w:pPr>
    </w:lvl>
    <w:lvl w:ilvl="7" w:tplc="DD9681EE" w:tentative="1">
      <w:start w:val="1"/>
      <w:numFmt w:val="lowerLetter"/>
      <w:lvlText w:val="%8."/>
      <w:lvlJc w:val="left"/>
      <w:pPr>
        <w:tabs>
          <w:tab w:val="num" w:pos="5760"/>
        </w:tabs>
        <w:ind w:left="5760" w:hanging="360"/>
      </w:pPr>
    </w:lvl>
    <w:lvl w:ilvl="8" w:tplc="1DF8FE92" w:tentative="1">
      <w:start w:val="1"/>
      <w:numFmt w:val="lowerRoman"/>
      <w:lvlText w:val="%9."/>
      <w:lvlJc w:val="right"/>
      <w:pPr>
        <w:tabs>
          <w:tab w:val="num" w:pos="6480"/>
        </w:tabs>
        <w:ind w:left="6480" w:hanging="180"/>
      </w:pPr>
    </w:lvl>
  </w:abstractNum>
  <w:abstractNum w:abstractNumId="26" w15:restartNumberingAfterBreak="0">
    <w:nsid w:val="25FC6822"/>
    <w:multiLevelType w:val="multilevel"/>
    <w:tmpl w:val="408EEF40"/>
    <w:lvl w:ilvl="0">
      <w:start w:val="1"/>
      <w:numFmt w:val="lowerRoman"/>
      <w:pStyle w:val="ListNumber"/>
      <w:lvlText w:val="%1"/>
      <w:lvlJc w:val="left"/>
      <w:pPr>
        <w:tabs>
          <w:tab w:val="num" w:pos="227"/>
        </w:tabs>
        <w:ind w:left="227" w:hanging="227"/>
      </w:pPr>
      <w:rPr>
        <w:rFonts w:hint="default"/>
      </w:rPr>
    </w:lvl>
    <w:lvl w:ilvl="1">
      <w:start w:val="1"/>
      <w:numFmt w:val="lowerLetter"/>
      <w:pStyle w:val="ListNumber2"/>
      <w:lvlText w:val="%2"/>
      <w:lvlJc w:val="left"/>
      <w:pPr>
        <w:tabs>
          <w:tab w:val="num" w:pos="454"/>
        </w:tabs>
        <w:ind w:left="454" w:hanging="227"/>
      </w:pPr>
      <w:rPr>
        <w:rFonts w:hint="default"/>
      </w:rPr>
    </w:lvl>
    <w:lvl w:ilvl="2">
      <w:start w:val="1"/>
      <w:numFmt w:val="decimal"/>
      <w:pStyle w:val="ListNumber3"/>
      <w:lvlText w:val="%3"/>
      <w:lvlJc w:val="left"/>
      <w:pPr>
        <w:ind w:left="227"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27" w15:restartNumberingAfterBreak="0">
    <w:nsid w:val="27510178"/>
    <w:multiLevelType w:val="hybridMultilevel"/>
    <w:tmpl w:val="0314659C"/>
    <w:lvl w:ilvl="0" w:tplc="939AFB28">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7593723"/>
    <w:multiLevelType w:val="multilevel"/>
    <w:tmpl w:val="16483D82"/>
    <w:lvl w:ilvl="0">
      <w:start w:val="1"/>
      <w:numFmt w:val="lowerRoman"/>
      <w:lvlText w:val="%1."/>
      <w:lvlJc w:val="right"/>
      <w:pPr>
        <w:ind w:left="720" w:hanging="360"/>
      </w:pPr>
      <w:rPr>
        <w:rFonts w:hint="default"/>
      </w:rPr>
    </w:lvl>
    <w:lvl w:ilvl="1">
      <w:start w:val="1"/>
      <w:numFmt w:val="lowerRoman"/>
      <w:lvlText w:val="%2."/>
      <w:lvlJc w:val="left"/>
      <w:pPr>
        <w:ind w:left="1440" w:hanging="360"/>
      </w:pPr>
      <w:rPr>
        <w:rFonts w:hint="default"/>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77742A7"/>
    <w:multiLevelType w:val="multilevel"/>
    <w:tmpl w:val="EA988CA6"/>
    <w:lvl w:ilvl="0">
      <w:start w:val="1"/>
      <w:numFmt w:val="lowerRoman"/>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0" w15:restartNumberingAfterBreak="0">
    <w:nsid w:val="2BDB3116"/>
    <w:multiLevelType w:val="multilevel"/>
    <w:tmpl w:val="3AD8D0E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2C2E2029"/>
    <w:multiLevelType w:val="hybridMultilevel"/>
    <w:tmpl w:val="D83854E4"/>
    <w:lvl w:ilvl="0" w:tplc="77E616E4">
      <w:start w:val="1"/>
      <w:numFmt w:val="bullet"/>
      <w:lvlText w:val=""/>
      <w:lvlJc w:val="left"/>
      <w:pPr>
        <w:ind w:left="721" w:hanging="360"/>
      </w:pPr>
      <w:rPr>
        <w:rFonts w:ascii="Symbol" w:hAnsi="Symbol" w:hint="default"/>
      </w:rPr>
    </w:lvl>
    <w:lvl w:ilvl="1" w:tplc="745E9B9C" w:tentative="1">
      <w:start w:val="1"/>
      <w:numFmt w:val="bullet"/>
      <w:lvlText w:val="o"/>
      <w:lvlJc w:val="left"/>
      <w:pPr>
        <w:ind w:left="1441" w:hanging="360"/>
      </w:pPr>
      <w:rPr>
        <w:rFonts w:ascii="Courier New" w:hAnsi="Courier New" w:cs="Courier New" w:hint="default"/>
      </w:rPr>
    </w:lvl>
    <w:lvl w:ilvl="2" w:tplc="59543D92" w:tentative="1">
      <w:start w:val="1"/>
      <w:numFmt w:val="bullet"/>
      <w:lvlText w:val=""/>
      <w:lvlJc w:val="left"/>
      <w:pPr>
        <w:ind w:left="2161" w:hanging="360"/>
      </w:pPr>
      <w:rPr>
        <w:rFonts w:ascii="Wingdings" w:hAnsi="Wingdings" w:hint="default"/>
      </w:rPr>
    </w:lvl>
    <w:lvl w:ilvl="3" w:tplc="695C46FE" w:tentative="1">
      <w:start w:val="1"/>
      <w:numFmt w:val="bullet"/>
      <w:lvlText w:val=""/>
      <w:lvlJc w:val="left"/>
      <w:pPr>
        <w:ind w:left="2881" w:hanging="360"/>
      </w:pPr>
      <w:rPr>
        <w:rFonts w:ascii="Symbol" w:hAnsi="Symbol" w:hint="default"/>
      </w:rPr>
    </w:lvl>
    <w:lvl w:ilvl="4" w:tplc="000664C2" w:tentative="1">
      <w:start w:val="1"/>
      <w:numFmt w:val="bullet"/>
      <w:lvlText w:val="o"/>
      <w:lvlJc w:val="left"/>
      <w:pPr>
        <w:ind w:left="3601" w:hanging="360"/>
      </w:pPr>
      <w:rPr>
        <w:rFonts w:ascii="Courier New" w:hAnsi="Courier New" w:cs="Courier New" w:hint="default"/>
      </w:rPr>
    </w:lvl>
    <w:lvl w:ilvl="5" w:tplc="BCC6B0D4" w:tentative="1">
      <w:start w:val="1"/>
      <w:numFmt w:val="bullet"/>
      <w:lvlText w:val=""/>
      <w:lvlJc w:val="left"/>
      <w:pPr>
        <w:ind w:left="4321" w:hanging="360"/>
      </w:pPr>
      <w:rPr>
        <w:rFonts w:ascii="Wingdings" w:hAnsi="Wingdings" w:hint="default"/>
      </w:rPr>
    </w:lvl>
    <w:lvl w:ilvl="6" w:tplc="2FFE80B0" w:tentative="1">
      <w:start w:val="1"/>
      <w:numFmt w:val="bullet"/>
      <w:lvlText w:val=""/>
      <w:lvlJc w:val="left"/>
      <w:pPr>
        <w:ind w:left="5041" w:hanging="360"/>
      </w:pPr>
      <w:rPr>
        <w:rFonts w:ascii="Symbol" w:hAnsi="Symbol" w:hint="default"/>
      </w:rPr>
    </w:lvl>
    <w:lvl w:ilvl="7" w:tplc="744C2036" w:tentative="1">
      <w:start w:val="1"/>
      <w:numFmt w:val="bullet"/>
      <w:lvlText w:val="o"/>
      <w:lvlJc w:val="left"/>
      <w:pPr>
        <w:ind w:left="5761" w:hanging="360"/>
      </w:pPr>
      <w:rPr>
        <w:rFonts w:ascii="Courier New" w:hAnsi="Courier New" w:cs="Courier New" w:hint="default"/>
      </w:rPr>
    </w:lvl>
    <w:lvl w:ilvl="8" w:tplc="31E20610" w:tentative="1">
      <w:start w:val="1"/>
      <w:numFmt w:val="bullet"/>
      <w:lvlText w:val=""/>
      <w:lvlJc w:val="left"/>
      <w:pPr>
        <w:ind w:left="6481" w:hanging="360"/>
      </w:pPr>
      <w:rPr>
        <w:rFonts w:ascii="Wingdings" w:hAnsi="Wingdings" w:hint="default"/>
      </w:rPr>
    </w:lvl>
  </w:abstractNum>
  <w:abstractNum w:abstractNumId="32" w15:restartNumberingAfterBreak="0">
    <w:nsid w:val="30B268CD"/>
    <w:multiLevelType w:val="hybridMultilevel"/>
    <w:tmpl w:val="A92EDAF6"/>
    <w:lvl w:ilvl="0" w:tplc="10B44102">
      <w:start w:val="6"/>
      <w:numFmt w:val="decimal"/>
      <w:lvlText w:val="%1."/>
      <w:lvlJc w:val="left"/>
      <w:pPr>
        <w:tabs>
          <w:tab w:val="num" w:pos="720"/>
        </w:tabs>
        <w:ind w:left="720" w:hanging="360"/>
      </w:pPr>
      <w:rPr>
        <w:rFonts w:hint="default"/>
        <w:b/>
      </w:rPr>
    </w:lvl>
    <w:lvl w:ilvl="1" w:tplc="6A222658">
      <w:start w:val="1"/>
      <w:numFmt w:val="lowerLetter"/>
      <w:lvlText w:val="%2)"/>
      <w:lvlJc w:val="left"/>
      <w:pPr>
        <w:ind w:left="1440" w:hanging="360"/>
      </w:pPr>
    </w:lvl>
    <w:lvl w:ilvl="2" w:tplc="466C0B88" w:tentative="1">
      <w:start w:val="1"/>
      <w:numFmt w:val="lowerRoman"/>
      <w:lvlText w:val="%3."/>
      <w:lvlJc w:val="right"/>
      <w:pPr>
        <w:ind w:left="2160" w:hanging="180"/>
      </w:pPr>
    </w:lvl>
    <w:lvl w:ilvl="3" w:tplc="A8960510" w:tentative="1">
      <w:start w:val="1"/>
      <w:numFmt w:val="decimal"/>
      <w:lvlText w:val="%4."/>
      <w:lvlJc w:val="left"/>
      <w:pPr>
        <w:ind w:left="2880" w:hanging="360"/>
      </w:pPr>
    </w:lvl>
    <w:lvl w:ilvl="4" w:tplc="B4FA89B6" w:tentative="1">
      <w:start w:val="1"/>
      <w:numFmt w:val="lowerLetter"/>
      <w:lvlText w:val="%5."/>
      <w:lvlJc w:val="left"/>
      <w:pPr>
        <w:ind w:left="3600" w:hanging="360"/>
      </w:pPr>
    </w:lvl>
    <w:lvl w:ilvl="5" w:tplc="92E83472" w:tentative="1">
      <w:start w:val="1"/>
      <w:numFmt w:val="lowerRoman"/>
      <w:lvlText w:val="%6."/>
      <w:lvlJc w:val="right"/>
      <w:pPr>
        <w:ind w:left="4320" w:hanging="180"/>
      </w:pPr>
    </w:lvl>
    <w:lvl w:ilvl="6" w:tplc="615A0FE8" w:tentative="1">
      <w:start w:val="1"/>
      <w:numFmt w:val="decimal"/>
      <w:lvlText w:val="%7."/>
      <w:lvlJc w:val="left"/>
      <w:pPr>
        <w:ind w:left="5040" w:hanging="360"/>
      </w:pPr>
    </w:lvl>
    <w:lvl w:ilvl="7" w:tplc="9E9649A0" w:tentative="1">
      <w:start w:val="1"/>
      <w:numFmt w:val="lowerLetter"/>
      <w:lvlText w:val="%8."/>
      <w:lvlJc w:val="left"/>
      <w:pPr>
        <w:ind w:left="5760" w:hanging="360"/>
      </w:pPr>
    </w:lvl>
    <w:lvl w:ilvl="8" w:tplc="F064EED8" w:tentative="1">
      <w:start w:val="1"/>
      <w:numFmt w:val="lowerRoman"/>
      <w:lvlText w:val="%9."/>
      <w:lvlJc w:val="right"/>
      <w:pPr>
        <w:ind w:left="6480" w:hanging="180"/>
      </w:pPr>
    </w:lvl>
  </w:abstractNum>
  <w:abstractNum w:abstractNumId="33" w15:restartNumberingAfterBreak="0">
    <w:nsid w:val="369945BD"/>
    <w:multiLevelType w:val="hybridMultilevel"/>
    <w:tmpl w:val="A8E84C4A"/>
    <w:lvl w:ilvl="0" w:tplc="35E29E4E">
      <w:start w:val="1"/>
      <w:numFmt w:val="lowerLetter"/>
      <w:lvlText w:val="%1."/>
      <w:lvlJc w:val="left"/>
      <w:pPr>
        <w:ind w:left="1080" w:hanging="360"/>
      </w:pPr>
      <w:rPr>
        <w:rFonts w:hint="default"/>
        <w:sz w:val="24"/>
      </w:rPr>
    </w:lvl>
    <w:lvl w:ilvl="1" w:tplc="87ECF604">
      <w:start w:val="1"/>
      <w:numFmt w:val="lowerLetter"/>
      <w:lvlText w:val="%2."/>
      <w:lvlJc w:val="left"/>
      <w:pPr>
        <w:ind w:left="1800" w:hanging="360"/>
      </w:pPr>
    </w:lvl>
    <w:lvl w:ilvl="2" w:tplc="A454C50C" w:tentative="1">
      <w:start w:val="1"/>
      <w:numFmt w:val="lowerRoman"/>
      <w:lvlText w:val="%3."/>
      <w:lvlJc w:val="right"/>
      <w:pPr>
        <w:ind w:left="2520" w:hanging="180"/>
      </w:pPr>
    </w:lvl>
    <w:lvl w:ilvl="3" w:tplc="0088E368" w:tentative="1">
      <w:start w:val="1"/>
      <w:numFmt w:val="decimal"/>
      <w:lvlText w:val="%4."/>
      <w:lvlJc w:val="left"/>
      <w:pPr>
        <w:ind w:left="3240" w:hanging="360"/>
      </w:pPr>
    </w:lvl>
    <w:lvl w:ilvl="4" w:tplc="AF08664A" w:tentative="1">
      <w:start w:val="1"/>
      <w:numFmt w:val="lowerLetter"/>
      <w:lvlText w:val="%5."/>
      <w:lvlJc w:val="left"/>
      <w:pPr>
        <w:ind w:left="3960" w:hanging="360"/>
      </w:pPr>
    </w:lvl>
    <w:lvl w:ilvl="5" w:tplc="B70A8540" w:tentative="1">
      <w:start w:val="1"/>
      <w:numFmt w:val="lowerRoman"/>
      <w:lvlText w:val="%6."/>
      <w:lvlJc w:val="right"/>
      <w:pPr>
        <w:ind w:left="4680" w:hanging="180"/>
      </w:pPr>
    </w:lvl>
    <w:lvl w:ilvl="6" w:tplc="65FCF24C" w:tentative="1">
      <w:start w:val="1"/>
      <w:numFmt w:val="decimal"/>
      <w:lvlText w:val="%7."/>
      <w:lvlJc w:val="left"/>
      <w:pPr>
        <w:ind w:left="5400" w:hanging="360"/>
      </w:pPr>
    </w:lvl>
    <w:lvl w:ilvl="7" w:tplc="080CECFA" w:tentative="1">
      <w:start w:val="1"/>
      <w:numFmt w:val="lowerLetter"/>
      <w:lvlText w:val="%8."/>
      <w:lvlJc w:val="left"/>
      <w:pPr>
        <w:ind w:left="6120" w:hanging="360"/>
      </w:pPr>
    </w:lvl>
    <w:lvl w:ilvl="8" w:tplc="B94051C6" w:tentative="1">
      <w:start w:val="1"/>
      <w:numFmt w:val="lowerRoman"/>
      <w:lvlText w:val="%9."/>
      <w:lvlJc w:val="right"/>
      <w:pPr>
        <w:ind w:left="6840" w:hanging="180"/>
      </w:pPr>
    </w:lvl>
  </w:abstractNum>
  <w:abstractNum w:abstractNumId="34" w15:restartNumberingAfterBreak="0">
    <w:nsid w:val="37BF48CB"/>
    <w:multiLevelType w:val="hybridMultilevel"/>
    <w:tmpl w:val="BEA0BA2A"/>
    <w:lvl w:ilvl="0" w:tplc="4602181C">
      <w:start w:val="1"/>
      <w:numFmt w:val="decimal"/>
      <w:lvlText w:val="%1"/>
      <w:lvlJc w:val="right"/>
      <w:pPr>
        <w:ind w:left="96" w:hanging="360"/>
      </w:pPr>
      <w:rPr>
        <w:rFonts w:hint="default"/>
      </w:rPr>
    </w:lvl>
    <w:lvl w:ilvl="1" w:tplc="720E16AE" w:tentative="1">
      <w:start w:val="1"/>
      <w:numFmt w:val="lowerLetter"/>
      <w:lvlText w:val="%2."/>
      <w:lvlJc w:val="left"/>
      <w:pPr>
        <w:ind w:left="816" w:hanging="360"/>
      </w:pPr>
    </w:lvl>
    <w:lvl w:ilvl="2" w:tplc="5406E0CA" w:tentative="1">
      <w:start w:val="1"/>
      <w:numFmt w:val="lowerRoman"/>
      <w:lvlText w:val="%3."/>
      <w:lvlJc w:val="right"/>
      <w:pPr>
        <w:ind w:left="1536" w:hanging="180"/>
      </w:pPr>
    </w:lvl>
    <w:lvl w:ilvl="3" w:tplc="2F483496" w:tentative="1">
      <w:start w:val="1"/>
      <w:numFmt w:val="decimal"/>
      <w:lvlText w:val="%4."/>
      <w:lvlJc w:val="left"/>
      <w:pPr>
        <w:ind w:left="2256" w:hanging="360"/>
      </w:pPr>
    </w:lvl>
    <w:lvl w:ilvl="4" w:tplc="CB3C55AE" w:tentative="1">
      <w:start w:val="1"/>
      <w:numFmt w:val="lowerLetter"/>
      <w:lvlText w:val="%5."/>
      <w:lvlJc w:val="left"/>
      <w:pPr>
        <w:ind w:left="2976" w:hanging="360"/>
      </w:pPr>
    </w:lvl>
    <w:lvl w:ilvl="5" w:tplc="4956F8E0" w:tentative="1">
      <w:start w:val="1"/>
      <w:numFmt w:val="lowerRoman"/>
      <w:lvlText w:val="%6."/>
      <w:lvlJc w:val="right"/>
      <w:pPr>
        <w:ind w:left="3696" w:hanging="180"/>
      </w:pPr>
    </w:lvl>
    <w:lvl w:ilvl="6" w:tplc="2E06F990" w:tentative="1">
      <w:start w:val="1"/>
      <w:numFmt w:val="decimal"/>
      <w:lvlText w:val="%7."/>
      <w:lvlJc w:val="left"/>
      <w:pPr>
        <w:ind w:left="4416" w:hanging="360"/>
      </w:pPr>
    </w:lvl>
    <w:lvl w:ilvl="7" w:tplc="C1A8E9E0" w:tentative="1">
      <w:start w:val="1"/>
      <w:numFmt w:val="lowerLetter"/>
      <w:lvlText w:val="%8."/>
      <w:lvlJc w:val="left"/>
      <w:pPr>
        <w:ind w:left="5136" w:hanging="360"/>
      </w:pPr>
    </w:lvl>
    <w:lvl w:ilvl="8" w:tplc="F5EC1548" w:tentative="1">
      <w:start w:val="1"/>
      <w:numFmt w:val="lowerRoman"/>
      <w:lvlText w:val="%9."/>
      <w:lvlJc w:val="right"/>
      <w:pPr>
        <w:ind w:left="5856" w:hanging="180"/>
      </w:pPr>
    </w:lvl>
  </w:abstractNum>
  <w:abstractNum w:abstractNumId="35" w15:restartNumberingAfterBreak="0">
    <w:nsid w:val="38DF052E"/>
    <w:multiLevelType w:val="hybridMultilevel"/>
    <w:tmpl w:val="18DC3774"/>
    <w:lvl w:ilvl="0" w:tplc="27C051B8">
      <w:start w:val="1"/>
      <w:numFmt w:val="lowerLetter"/>
      <w:lvlText w:val="(%1)"/>
      <w:lvlJc w:val="left"/>
      <w:pPr>
        <w:ind w:left="1080" w:hanging="720"/>
      </w:pPr>
      <w:rPr>
        <w:rFonts w:hint="default"/>
      </w:rPr>
    </w:lvl>
    <w:lvl w:ilvl="1" w:tplc="791E0554" w:tentative="1">
      <w:start w:val="1"/>
      <w:numFmt w:val="lowerLetter"/>
      <w:lvlText w:val="%2."/>
      <w:lvlJc w:val="left"/>
      <w:pPr>
        <w:ind w:left="1440" w:hanging="360"/>
      </w:pPr>
    </w:lvl>
    <w:lvl w:ilvl="2" w:tplc="AD0295DA" w:tentative="1">
      <w:start w:val="1"/>
      <w:numFmt w:val="lowerRoman"/>
      <w:lvlText w:val="%3."/>
      <w:lvlJc w:val="right"/>
      <w:pPr>
        <w:ind w:left="2160" w:hanging="180"/>
      </w:pPr>
    </w:lvl>
    <w:lvl w:ilvl="3" w:tplc="3014E514" w:tentative="1">
      <w:start w:val="1"/>
      <w:numFmt w:val="decimal"/>
      <w:lvlText w:val="%4."/>
      <w:lvlJc w:val="left"/>
      <w:pPr>
        <w:ind w:left="2880" w:hanging="360"/>
      </w:pPr>
    </w:lvl>
    <w:lvl w:ilvl="4" w:tplc="EA788BDC" w:tentative="1">
      <w:start w:val="1"/>
      <w:numFmt w:val="lowerLetter"/>
      <w:lvlText w:val="%5."/>
      <w:lvlJc w:val="left"/>
      <w:pPr>
        <w:ind w:left="3600" w:hanging="360"/>
      </w:pPr>
    </w:lvl>
    <w:lvl w:ilvl="5" w:tplc="187243EA" w:tentative="1">
      <w:start w:val="1"/>
      <w:numFmt w:val="lowerRoman"/>
      <w:lvlText w:val="%6."/>
      <w:lvlJc w:val="right"/>
      <w:pPr>
        <w:ind w:left="4320" w:hanging="180"/>
      </w:pPr>
    </w:lvl>
    <w:lvl w:ilvl="6" w:tplc="D5FE2238" w:tentative="1">
      <w:start w:val="1"/>
      <w:numFmt w:val="decimal"/>
      <w:lvlText w:val="%7."/>
      <w:lvlJc w:val="left"/>
      <w:pPr>
        <w:ind w:left="5040" w:hanging="360"/>
      </w:pPr>
    </w:lvl>
    <w:lvl w:ilvl="7" w:tplc="1F04375E" w:tentative="1">
      <w:start w:val="1"/>
      <w:numFmt w:val="lowerLetter"/>
      <w:lvlText w:val="%8."/>
      <w:lvlJc w:val="left"/>
      <w:pPr>
        <w:ind w:left="5760" w:hanging="360"/>
      </w:pPr>
    </w:lvl>
    <w:lvl w:ilvl="8" w:tplc="610A53FC" w:tentative="1">
      <w:start w:val="1"/>
      <w:numFmt w:val="lowerRoman"/>
      <w:lvlText w:val="%9."/>
      <w:lvlJc w:val="right"/>
      <w:pPr>
        <w:ind w:left="6480" w:hanging="180"/>
      </w:pPr>
    </w:lvl>
  </w:abstractNum>
  <w:abstractNum w:abstractNumId="36" w15:restartNumberingAfterBreak="0">
    <w:nsid w:val="3E6017D7"/>
    <w:multiLevelType w:val="multilevel"/>
    <w:tmpl w:val="A5AEAA1E"/>
    <w:lvl w:ilvl="0">
      <w:start w:val="1"/>
      <w:numFmt w:val="decimal"/>
      <w:pStyle w:val="Heading1"/>
      <w:lvlText w:val="%1"/>
      <w:lvlJc w:val="right"/>
      <w:pPr>
        <w:tabs>
          <w:tab w:val="num" w:pos="284"/>
        </w:tabs>
        <w:ind w:left="0" w:hanging="170"/>
      </w:pPr>
    </w:lvl>
    <w:lvl w:ilvl="1">
      <w:start w:val="1"/>
      <w:numFmt w:val="decimal"/>
      <w:pStyle w:val="Heading2"/>
      <w:lvlText w:val="%1.%2"/>
      <w:lvlJc w:val="right"/>
      <w:pPr>
        <w:tabs>
          <w:tab w:val="num" w:pos="284"/>
        </w:tabs>
        <w:ind w:left="0" w:hanging="170"/>
      </w:pPr>
      <w:rPr>
        <w:b w:val="0"/>
        <w:bCs w:val="0"/>
        <w:sz w:val="24"/>
        <w:szCs w:val="24"/>
      </w:rPr>
    </w:lvl>
    <w:lvl w:ilvl="2">
      <w:start w:val="1"/>
      <w:numFmt w:val="decimal"/>
      <w:pStyle w:val="Heading3"/>
      <w:lvlText w:val="%1.%2.%3"/>
      <w:lvlJc w:val="right"/>
      <w:pPr>
        <w:tabs>
          <w:tab w:val="num" w:pos="284"/>
        </w:tabs>
        <w:ind w:left="0" w:hanging="170"/>
      </w:pPr>
      <w:rPr>
        <w:i w:val="0"/>
        <w:iCs/>
      </w:rPr>
    </w:lvl>
    <w:lvl w:ilvl="3">
      <w:start w:val="1"/>
      <w:numFmt w:val="decimal"/>
      <w:pStyle w:val="Heading4"/>
      <w:lvlText w:val="%1.%2.%3.%4"/>
      <w:lvlJc w:val="right"/>
      <w:pPr>
        <w:tabs>
          <w:tab w:val="num" w:pos="284"/>
        </w:tabs>
        <w:ind w:left="0" w:hanging="170"/>
      </w:pPr>
    </w:lvl>
    <w:lvl w:ilvl="4">
      <w:start w:val="1"/>
      <w:numFmt w:val="decimal"/>
      <w:pStyle w:val="Heading5"/>
      <w:lvlText w:val="%1.%2.%3.%4.%5"/>
      <w:lvlJc w:val="right"/>
      <w:pPr>
        <w:tabs>
          <w:tab w:val="num" w:pos="284"/>
        </w:tabs>
        <w:ind w:left="0" w:hanging="170"/>
      </w:pPr>
    </w:lvl>
    <w:lvl w:ilvl="5">
      <w:start w:val="1"/>
      <w:numFmt w:val="decimal"/>
      <w:pStyle w:val="Heading6"/>
      <w:lvlText w:val="%1.%2.%3.%4.%5.%6"/>
      <w:lvlJc w:val="left"/>
      <w:pPr>
        <w:ind w:left="0" w:hanging="510"/>
      </w:pPr>
    </w:lvl>
    <w:lvl w:ilvl="6">
      <w:start w:val="1"/>
      <w:numFmt w:val="decimal"/>
      <w:pStyle w:val="Heading7"/>
      <w:lvlText w:val="%1.%2.%3.%4.%5.%6.%7"/>
      <w:lvlJc w:val="left"/>
      <w:pPr>
        <w:ind w:left="0" w:hanging="510"/>
      </w:pPr>
    </w:lvl>
    <w:lvl w:ilvl="7">
      <w:start w:val="1"/>
      <w:numFmt w:val="decimal"/>
      <w:pStyle w:val="Heading8"/>
      <w:lvlText w:val="%1.%2.%3.%4.%5.%6.%7.%8"/>
      <w:lvlJc w:val="left"/>
      <w:pPr>
        <w:ind w:left="0" w:hanging="510"/>
      </w:pPr>
    </w:lvl>
    <w:lvl w:ilvl="8">
      <w:start w:val="1"/>
      <w:numFmt w:val="decimal"/>
      <w:pStyle w:val="Heading9"/>
      <w:lvlText w:val="%1.%2.%3.%4.%5.%6.%7.%8.%9"/>
      <w:lvlJc w:val="left"/>
      <w:pPr>
        <w:ind w:left="0" w:hanging="510"/>
      </w:pPr>
    </w:lvl>
  </w:abstractNum>
  <w:abstractNum w:abstractNumId="37" w15:restartNumberingAfterBreak="0">
    <w:nsid w:val="40357C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0B526FE"/>
    <w:multiLevelType w:val="multilevel"/>
    <w:tmpl w:val="BDEA3C1E"/>
    <w:lvl w:ilvl="0">
      <w:start w:val="1"/>
      <w:numFmt w:val="decimal"/>
      <w:lvlText w:val="%1"/>
      <w:lvlJc w:val="right"/>
      <w:pPr>
        <w:tabs>
          <w:tab w:val="num" w:pos="284"/>
        </w:tabs>
        <w:ind w:left="0" w:hanging="170"/>
      </w:pPr>
      <w:rPr>
        <w:rFonts w:hint="default"/>
      </w:rPr>
    </w:lvl>
    <w:lvl w:ilvl="1">
      <w:start w:val="1"/>
      <w:numFmt w:val="lowerLetter"/>
      <w:lvlText w:val="%2."/>
      <w:lvlJc w:val="left"/>
      <w:pPr>
        <w:ind w:left="190" w:hanging="360"/>
      </w:pPr>
    </w:lvl>
    <w:lvl w:ilvl="2">
      <w:start w:val="1"/>
      <w:numFmt w:val="decimal"/>
      <w:lvlText w:val="%1.%2.%3"/>
      <w:lvlJc w:val="right"/>
      <w:pPr>
        <w:tabs>
          <w:tab w:val="num" w:pos="284"/>
        </w:tabs>
        <w:ind w:left="0" w:hanging="170"/>
      </w:pPr>
      <w:rPr>
        <w:rFonts w:hint="default"/>
      </w:rPr>
    </w:lvl>
    <w:lvl w:ilvl="3">
      <w:start w:val="1"/>
      <w:numFmt w:val="decimal"/>
      <w:lvlText w:val="%1.%2.%3.%4"/>
      <w:lvlJc w:val="right"/>
      <w:pPr>
        <w:tabs>
          <w:tab w:val="num" w:pos="284"/>
        </w:tabs>
        <w:ind w:left="0" w:hanging="170"/>
      </w:pPr>
      <w:rPr>
        <w:rFonts w:hint="default"/>
      </w:rPr>
    </w:lvl>
    <w:lvl w:ilvl="4">
      <w:start w:val="1"/>
      <w:numFmt w:val="decimal"/>
      <w:lvlText w:val="%1.%2.%3.%4.%5"/>
      <w:lvlJc w:val="right"/>
      <w:pPr>
        <w:tabs>
          <w:tab w:val="num" w:pos="284"/>
        </w:tabs>
        <w:ind w:left="0" w:hanging="170"/>
      </w:pPr>
      <w:rPr>
        <w:rFonts w:hint="default"/>
      </w:rPr>
    </w:lvl>
    <w:lvl w:ilvl="5">
      <w:start w:val="1"/>
      <w:numFmt w:val="decimal"/>
      <w:lvlText w:val="%1.%2.%3.%4.%5.%6"/>
      <w:lvlJc w:val="left"/>
      <w:pPr>
        <w:ind w:left="0" w:hanging="510"/>
      </w:pPr>
      <w:rPr>
        <w:rFonts w:hint="default"/>
      </w:rPr>
    </w:lvl>
    <w:lvl w:ilvl="6">
      <w:start w:val="1"/>
      <w:numFmt w:val="decimal"/>
      <w:lvlText w:val="%1.%2.%3.%4.%5.%6.%7"/>
      <w:lvlJc w:val="left"/>
      <w:pPr>
        <w:ind w:left="0" w:hanging="510"/>
      </w:pPr>
      <w:rPr>
        <w:rFonts w:hint="default"/>
      </w:rPr>
    </w:lvl>
    <w:lvl w:ilvl="7">
      <w:start w:val="1"/>
      <w:numFmt w:val="decimal"/>
      <w:lvlText w:val="%1.%2.%3.%4.%5.%6.%7.%8"/>
      <w:lvlJc w:val="left"/>
      <w:pPr>
        <w:ind w:left="0" w:hanging="510"/>
      </w:pPr>
      <w:rPr>
        <w:rFonts w:hint="default"/>
      </w:rPr>
    </w:lvl>
    <w:lvl w:ilvl="8">
      <w:start w:val="1"/>
      <w:numFmt w:val="decimal"/>
      <w:lvlText w:val="%1.%2.%3.%4.%5.%6.%7.%8.%9"/>
      <w:lvlJc w:val="left"/>
      <w:pPr>
        <w:ind w:left="0" w:hanging="510"/>
      </w:pPr>
      <w:rPr>
        <w:rFonts w:hint="default"/>
      </w:rPr>
    </w:lvl>
  </w:abstractNum>
  <w:abstractNum w:abstractNumId="39" w15:restartNumberingAfterBreak="0">
    <w:nsid w:val="42B00A6D"/>
    <w:multiLevelType w:val="multilevel"/>
    <w:tmpl w:val="3C6C5DDA"/>
    <w:lvl w:ilvl="0">
      <w:start w:val="1"/>
      <w:numFmt w:val="decimal"/>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75002EA"/>
    <w:multiLevelType w:val="hybridMultilevel"/>
    <w:tmpl w:val="D2162DF4"/>
    <w:lvl w:ilvl="0" w:tplc="47EEF20C">
      <w:start w:val="1"/>
      <w:numFmt w:val="lowerLetter"/>
      <w:lvlText w:val="%1)"/>
      <w:lvlJc w:val="left"/>
      <w:pPr>
        <w:tabs>
          <w:tab w:val="num" w:pos="1080"/>
        </w:tabs>
        <w:ind w:left="1080" w:hanging="360"/>
      </w:pPr>
    </w:lvl>
    <w:lvl w:ilvl="1" w:tplc="6F406C5E" w:tentative="1">
      <w:start w:val="1"/>
      <w:numFmt w:val="lowerLetter"/>
      <w:lvlText w:val="%2."/>
      <w:lvlJc w:val="left"/>
      <w:pPr>
        <w:tabs>
          <w:tab w:val="num" w:pos="1800"/>
        </w:tabs>
        <w:ind w:left="1800" w:hanging="360"/>
      </w:pPr>
    </w:lvl>
    <w:lvl w:ilvl="2" w:tplc="CC8A57DA" w:tentative="1">
      <w:start w:val="1"/>
      <w:numFmt w:val="lowerRoman"/>
      <w:lvlText w:val="%3."/>
      <w:lvlJc w:val="right"/>
      <w:pPr>
        <w:tabs>
          <w:tab w:val="num" w:pos="2520"/>
        </w:tabs>
        <w:ind w:left="2520" w:hanging="180"/>
      </w:pPr>
    </w:lvl>
    <w:lvl w:ilvl="3" w:tplc="E33AABA4" w:tentative="1">
      <w:start w:val="1"/>
      <w:numFmt w:val="decimal"/>
      <w:lvlText w:val="%4."/>
      <w:lvlJc w:val="left"/>
      <w:pPr>
        <w:tabs>
          <w:tab w:val="num" w:pos="3240"/>
        </w:tabs>
        <w:ind w:left="3240" w:hanging="360"/>
      </w:pPr>
    </w:lvl>
    <w:lvl w:ilvl="4" w:tplc="49189E96" w:tentative="1">
      <w:start w:val="1"/>
      <w:numFmt w:val="lowerLetter"/>
      <w:lvlText w:val="%5."/>
      <w:lvlJc w:val="left"/>
      <w:pPr>
        <w:tabs>
          <w:tab w:val="num" w:pos="3960"/>
        </w:tabs>
        <w:ind w:left="3960" w:hanging="360"/>
      </w:pPr>
    </w:lvl>
    <w:lvl w:ilvl="5" w:tplc="83BC46B0" w:tentative="1">
      <w:start w:val="1"/>
      <w:numFmt w:val="lowerRoman"/>
      <w:lvlText w:val="%6."/>
      <w:lvlJc w:val="right"/>
      <w:pPr>
        <w:tabs>
          <w:tab w:val="num" w:pos="4680"/>
        </w:tabs>
        <w:ind w:left="4680" w:hanging="180"/>
      </w:pPr>
    </w:lvl>
    <w:lvl w:ilvl="6" w:tplc="28106966" w:tentative="1">
      <w:start w:val="1"/>
      <w:numFmt w:val="decimal"/>
      <w:lvlText w:val="%7."/>
      <w:lvlJc w:val="left"/>
      <w:pPr>
        <w:tabs>
          <w:tab w:val="num" w:pos="5400"/>
        </w:tabs>
        <w:ind w:left="5400" w:hanging="360"/>
      </w:pPr>
    </w:lvl>
    <w:lvl w:ilvl="7" w:tplc="EFBED188" w:tentative="1">
      <w:start w:val="1"/>
      <w:numFmt w:val="lowerLetter"/>
      <w:lvlText w:val="%8."/>
      <w:lvlJc w:val="left"/>
      <w:pPr>
        <w:tabs>
          <w:tab w:val="num" w:pos="6120"/>
        </w:tabs>
        <w:ind w:left="6120" w:hanging="360"/>
      </w:pPr>
    </w:lvl>
    <w:lvl w:ilvl="8" w:tplc="D6BA5018" w:tentative="1">
      <w:start w:val="1"/>
      <w:numFmt w:val="lowerRoman"/>
      <w:lvlText w:val="%9."/>
      <w:lvlJc w:val="right"/>
      <w:pPr>
        <w:tabs>
          <w:tab w:val="num" w:pos="6840"/>
        </w:tabs>
        <w:ind w:left="6840" w:hanging="180"/>
      </w:pPr>
    </w:lvl>
  </w:abstractNum>
  <w:abstractNum w:abstractNumId="41" w15:restartNumberingAfterBreak="0">
    <w:nsid w:val="4B2346C6"/>
    <w:multiLevelType w:val="hybridMultilevel"/>
    <w:tmpl w:val="4496BD92"/>
    <w:lvl w:ilvl="0" w:tplc="DE70F416">
      <w:start w:val="1"/>
      <w:numFmt w:val="decimal"/>
      <w:lvlText w:val="%1."/>
      <w:lvlJc w:val="left"/>
      <w:pPr>
        <w:ind w:left="720" w:hanging="360"/>
      </w:pPr>
    </w:lvl>
    <w:lvl w:ilvl="1" w:tplc="7B0602E4" w:tentative="1">
      <w:start w:val="1"/>
      <w:numFmt w:val="lowerLetter"/>
      <w:lvlText w:val="%2."/>
      <w:lvlJc w:val="left"/>
      <w:pPr>
        <w:ind w:left="1440" w:hanging="360"/>
      </w:pPr>
    </w:lvl>
    <w:lvl w:ilvl="2" w:tplc="2014F128" w:tentative="1">
      <w:start w:val="1"/>
      <w:numFmt w:val="lowerRoman"/>
      <w:lvlText w:val="%3."/>
      <w:lvlJc w:val="right"/>
      <w:pPr>
        <w:ind w:left="2160" w:hanging="180"/>
      </w:pPr>
    </w:lvl>
    <w:lvl w:ilvl="3" w:tplc="42A64184" w:tentative="1">
      <w:start w:val="1"/>
      <w:numFmt w:val="decimal"/>
      <w:lvlText w:val="%4."/>
      <w:lvlJc w:val="left"/>
      <w:pPr>
        <w:ind w:left="2880" w:hanging="360"/>
      </w:pPr>
    </w:lvl>
    <w:lvl w:ilvl="4" w:tplc="C9C656AC" w:tentative="1">
      <w:start w:val="1"/>
      <w:numFmt w:val="lowerLetter"/>
      <w:lvlText w:val="%5."/>
      <w:lvlJc w:val="left"/>
      <w:pPr>
        <w:ind w:left="3600" w:hanging="360"/>
      </w:pPr>
    </w:lvl>
    <w:lvl w:ilvl="5" w:tplc="75FE1830" w:tentative="1">
      <w:start w:val="1"/>
      <w:numFmt w:val="lowerRoman"/>
      <w:lvlText w:val="%6."/>
      <w:lvlJc w:val="right"/>
      <w:pPr>
        <w:ind w:left="4320" w:hanging="180"/>
      </w:pPr>
    </w:lvl>
    <w:lvl w:ilvl="6" w:tplc="2F0074CA" w:tentative="1">
      <w:start w:val="1"/>
      <w:numFmt w:val="decimal"/>
      <w:lvlText w:val="%7."/>
      <w:lvlJc w:val="left"/>
      <w:pPr>
        <w:ind w:left="5040" w:hanging="360"/>
      </w:pPr>
    </w:lvl>
    <w:lvl w:ilvl="7" w:tplc="C6A0A1E8" w:tentative="1">
      <w:start w:val="1"/>
      <w:numFmt w:val="lowerLetter"/>
      <w:lvlText w:val="%8."/>
      <w:lvlJc w:val="left"/>
      <w:pPr>
        <w:ind w:left="5760" w:hanging="360"/>
      </w:pPr>
    </w:lvl>
    <w:lvl w:ilvl="8" w:tplc="B3EAA280" w:tentative="1">
      <w:start w:val="1"/>
      <w:numFmt w:val="lowerRoman"/>
      <w:lvlText w:val="%9."/>
      <w:lvlJc w:val="right"/>
      <w:pPr>
        <w:ind w:left="6480" w:hanging="180"/>
      </w:pPr>
    </w:lvl>
  </w:abstractNum>
  <w:abstractNum w:abstractNumId="42" w15:restartNumberingAfterBreak="0">
    <w:nsid w:val="516266B8"/>
    <w:multiLevelType w:val="hybridMultilevel"/>
    <w:tmpl w:val="C6D457C2"/>
    <w:lvl w:ilvl="0" w:tplc="7054DF54">
      <w:start w:val="1"/>
      <w:numFmt w:val="decimal"/>
      <w:pStyle w:val="Textnumberedlist"/>
      <w:lvlText w:val="%1."/>
      <w:lvlJc w:val="left"/>
      <w:pPr>
        <w:ind w:left="720" w:hanging="360"/>
      </w:pPr>
    </w:lvl>
    <w:lvl w:ilvl="1" w:tplc="47D40F98" w:tentative="1">
      <w:start w:val="1"/>
      <w:numFmt w:val="lowerLetter"/>
      <w:lvlText w:val="%2."/>
      <w:lvlJc w:val="left"/>
      <w:pPr>
        <w:ind w:left="1440" w:hanging="360"/>
      </w:pPr>
    </w:lvl>
    <w:lvl w:ilvl="2" w:tplc="A5AE8164" w:tentative="1">
      <w:start w:val="1"/>
      <w:numFmt w:val="lowerRoman"/>
      <w:lvlText w:val="%3."/>
      <w:lvlJc w:val="right"/>
      <w:pPr>
        <w:ind w:left="2160" w:hanging="180"/>
      </w:pPr>
    </w:lvl>
    <w:lvl w:ilvl="3" w:tplc="3CC24D2C" w:tentative="1">
      <w:start w:val="1"/>
      <w:numFmt w:val="decimal"/>
      <w:lvlText w:val="%4."/>
      <w:lvlJc w:val="left"/>
      <w:pPr>
        <w:ind w:left="2880" w:hanging="360"/>
      </w:pPr>
    </w:lvl>
    <w:lvl w:ilvl="4" w:tplc="1306403A" w:tentative="1">
      <w:start w:val="1"/>
      <w:numFmt w:val="lowerLetter"/>
      <w:lvlText w:val="%5."/>
      <w:lvlJc w:val="left"/>
      <w:pPr>
        <w:ind w:left="3600" w:hanging="360"/>
      </w:pPr>
    </w:lvl>
    <w:lvl w:ilvl="5" w:tplc="82A44242" w:tentative="1">
      <w:start w:val="1"/>
      <w:numFmt w:val="lowerRoman"/>
      <w:lvlText w:val="%6."/>
      <w:lvlJc w:val="right"/>
      <w:pPr>
        <w:ind w:left="4320" w:hanging="180"/>
      </w:pPr>
    </w:lvl>
    <w:lvl w:ilvl="6" w:tplc="442CC01A" w:tentative="1">
      <w:start w:val="1"/>
      <w:numFmt w:val="decimal"/>
      <w:lvlText w:val="%7."/>
      <w:lvlJc w:val="left"/>
      <w:pPr>
        <w:ind w:left="5040" w:hanging="360"/>
      </w:pPr>
    </w:lvl>
    <w:lvl w:ilvl="7" w:tplc="31201A70" w:tentative="1">
      <w:start w:val="1"/>
      <w:numFmt w:val="lowerLetter"/>
      <w:lvlText w:val="%8."/>
      <w:lvlJc w:val="left"/>
      <w:pPr>
        <w:ind w:left="5760" w:hanging="360"/>
      </w:pPr>
    </w:lvl>
    <w:lvl w:ilvl="8" w:tplc="82961800" w:tentative="1">
      <w:start w:val="1"/>
      <w:numFmt w:val="lowerRoman"/>
      <w:lvlText w:val="%9."/>
      <w:lvlJc w:val="right"/>
      <w:pPr>
        <w:ind w:left="6480" w:hanging="180"/>
      </w:pPr>
    </w:lvl>
  </w:abstractNum>
  <w:abstractNum w:abstractNumId="43" w15:restartNumberingAfterBreak="0">
    <w:nsid w:val="55281A4F"/>
    <w:multiLevelType w:val="hybridMultilevel"/>
    <w:tmpl w:val="3AD8D0EE"/>
    <w:lvl w:ilvl="0" w:tplc="93964886">
      <w:start w:val="1"/>
      <w:numFmt w:val="lowerRoman"/>
      <w:lvlText w:val="%1."/>
      <w:lvlJc w:val="left"/>
      <w:pPr>
        <w:ind w:left="1080" w:hanging="720"/>
      </w:pPr>
      <w:rPr>
        <w:rFonts w:hint="default"/>
      </w:rPr>
    </w:lvl>
    <w:lvl w:ilvl="1" w:tplc="8D8841D8" w:tentative="1">
      <w:start w:val="1"/>
      <w:numFmt w:val="lowerLetter"/>
      <w:lvlText w:val="%2."/>
      <w:lvlJc w:val="left"/>
      <w:pPr>
        <w:ind w:left="1440" w:hanging="360"/>
      </w:pPr>
    </w:lvl>
    <w:lvl w:ilvl="2" w:tplc="6B84FD4A" w:tentative="1">
      <w:start w:val="1"/>
      <w:numFmt w:val="lowerRoman"/>
      <w:lvlText w:val="%3."/>
      <w:lvlJc w:val="right"/>
      <w:pPr>
        <w:ind w:left="2160" w:hanging="180"/>
      </w:pPr>
    </w:lvl>
    <w:lvl w:ilvl="3" w:tplc="A3B62B1C" w:tentative="1">
      <w:start w:val="1"/>
      <w:numFmt w:val="decimal"/>
      <w:lvlText w:val="%4."/>
      <w:lvlJc w:val="left"/>
      <w:pPr>
        <w:ind w:left="2880" w:hanging="360"/>
      </w:pPr>
    </w:lvl>
    <w:lvl w:ilvl="4" w:tplc="1F34668A" w:tentative="1">
      <w:start w:val="1"/>
      <w:numFmt w:val="lowerLetter"/>
      <w:lvlText w:val="%5."/>
      <w:lvlJc w:val="left"/>
      <w:pPr>
        <w:ind w:left="3600" w:hanging="360"/>
      </w:pPr>
    </w:lvl>
    <w:lvl w:ilvl="5" w:tplc="5122D85A" w:tentative="1">
      <w:start w:val="1"/>
      <w:numFmt w:val="lowerRoman"/>
      <w:lvlText w:val="%6."/>
      <w:lvlJc w:val="right"/>
      <w:pPr>
        <w:ind w:left="4320" w:hanging="180"/>
      </w:pPr>
    </w:lvl>
    <w:lvl w:ilvl="6" w:tplc="84C046BC" w:tentative="1">
      <w:start w:val="1"/>
      <w:numFmt w:val="decimal"/>
      <w:lvlText w:val="%7."/>
      <w:lvlJc w:val="left"/>
      <w:pPr>
        <w:ind w:left="5040" w:hanging="360"/>
      </w:pPr>
    </w:lvl>
    <w:lvl w:ilvl="7" w:tplc="2A74F0B8" w:tentative="1">
      <w:start w:val="1"/>
      <w:numFmt w:val="lowerLetter"/>
      <w:lvlText w:val="%8."/>
      <w:lvlJc w:val="left"/>
      <w:pPr>
        <w:ind w:left="5760" w:hanging="360"/>
      </w:pPr>
    </w:lvl>
    <w:lvl w:ilvl="8" w:tplc="7A244E74" w:tentative="1">
      <w:start w:val="1"/>
      <w:numFmt w:val="lowerRoman"/>
      <w:lvlText w:val="%9."/>
      <w:lvlJc w:val="right"/>
      <w:pPr>
        <w:ind w:left="6480" w:hanging="180"/>
      </w:pPr>
    </w:lvl>
  </w:abstractNum>
  <w:abstractNum w:abstractNumId="44" w15:restartNumberingAfterBreak="0">
    <w:nsid w:val="55697138"/>
    <w:multiLevelType w:val="hybridMultilevel"/>
    <w:tmpl w:val="AB58D1E8"/>
    <w:lvl w:ilvl="0" w:tplc="8B500750">
      <w:start w:val="1"/>
      <w:numFmt w:val="decimal"/>
      <w:lvlText w:val="%1"/>
      <w:lvlJc w:val="right"/>
      <w:pPr>
        <w:ind w:left="720" w:hanging="360"/>
      </w:pPr>
      <w:rPr>
        <w:rFonts w:hint="default"/>
      </w:rPr>
    </w:lvl>
    <w:lvl w:ilvl="1" w:tplc="D60E9960" w:tentative="1">
      <w:start w:val="1"/>
      <w:numFmt w:val="lowerLetter"/>
      <w:lvlText w:val="%2."/>
      <w:lvlJc w:val="left"/>
      <w:pPr>
        <w:ind w:left="1440" w:hanging="360"/>
      </w:pPr>
    </w:lvl>
    <w:lvl w:ilvl="2" w:tplc="70609486" w:tentative="1">
      <w:start w:val="1"/>
      <w:numFmt w:val="lowerRoman"/>
      <w:lvlText w:val="%3."/>
      <w:lvlJc w:val="right"/>
      <w:pPr>
        <w:ind w:left="2160" w:hanging="180"/>
      </w:pPr>
    </w:lvl>
    <w:lvl w:ilvl="3" w:tplc="42E24338" w:tentative="1">
      <w:start w:val="1"/>
      <w:numFmt w:val="decimal"/>
      <w:lvlText w:val="%4."/>
      <w:lvlJc w:val="left"/>
      <w:pPr>
        <w:ind w:left="2880" w:hanging="360"/>
      </w:pPr>
    </w:lvl>
    <w:lvl w:ilvl="4" w:tplc="186077F0" w:tentative="1">
      <w:start w:val="1"/>
      <w:numFmt w:val="lowerLetter"/>
      <w:lvlText w:val="%5."/>
      <w:lvlJc w:val="left"/>
      <w:pPr>
        <w:ind w:left="3600" w:hanging="360"/>
      </w:pPr>
    </w:lvl>
    <w:lvl w:ilvl="5" w:tplc="96722292" w:tentative="1">
      <w:start w:val="1"/>
      <w:numFmt w:val="lowerRoman"/>
      <w:lvlText w:val="%6."/>
      <w:lvlJc w:val="right"/>
      <w:pPr>
        <w:ind w:left="4320" w:hanging="180"/>
      </w:pPr>
    </w:lvl>
    <w:lvl w:ilvl="6" w:tplc="A53EA6F4" w:tentative="1">
      <w:start w:val="1"/>
      <w:numFmt w:val="decimal"/>
      <w:lvlText w:val="%7."/>
      <w:lvlJc w:val="left"/>
      <w:pPr>
        <w:ind w:left="5040" w:hanging="360"/>
      </w:pPr>
    </w:lvl>
    <w:lvl w:ilvl="7" w:tplc="4E4EA014" w:tentative="1">
      <w:start w:val="1"/>
      <w:numFmt w:val="lowerLetter"/>
      <w:lvlText w:val="%8."/>
      <w:lvlJc w:val="left"/>
      <w:pPr>
        <w:ind w:left="5760" w:hanging="360"/>
      </w:pPr>
    </w:lvl>
    <w:lvl w:ilvl="8" w:tplc="A126ACEC" w:tentative="1">
      <w:start w:val="1"/>
      <w:numFmt w:val="lowerRoman"/>
      <w:lvlText w:val="%9."/>
      <w:lvlJc w:val="right"/>
      <w:pPr>
        <w:ind w:left="6480" w:hanging="180"/>
      </w:pPr>
    </w:lvl>
  </w:abstractNum>
  <w:abstractNum w:abstractNumId="45" w15:restartNumberingAfterBreak="0">
    <w:nsid w:val="5B784F18"/>
    <w:multiLevelType w:val="multilevel"/>
    <w:tmpl w:val="215C34D0"/>
    <w:lvl w:ilvl="0">
      <w:start w:val="1"/>
      <w:numFmt w:val="decimal"/>
      <w:lvlText w:val="%1"/>
      <w:lvlJc w:val="right"/>
      <w:pPr>
        <w:tabs>
          <w:tab w:val="num" w:pos="284"/>
        </w:tabs>
        <w:ind w:left="0" w:hanging="170"/>
      </w:pPr>
      <w:rPr>
        <w:rFonts w:hint="default"/>
      </w:rPr>
    </w:lvl>
    <w:lvl w:ilvl="1">
      <w:start w:val="1"/>
      <w:numFmt w:val="decimal"/>
      <w:lvlText w:val="%1.%2"/>
      <w:lvlJc w:val="right"/>
      <w:pPr>
        <w:tabs>
          <w:tab w:val="num" w:pos="284"/>
        </w:tabs>
        <w:ind w:left="0" w:hanging="170"/>
      </w:pPr>
      <w:rPr>
        <w:rFonts w:hint="default"/>
      </w:rPr>
    </w:lvl>
    <w:lvl w:ilvl="2">
      <w:start w:val="1"/>
      <w:numFmt w:val="decimal"/>
      <w:lvlText w:val="%1.%2.%3"/>
      <w:lvlJc w:val="right"/>
      <w:pPr>
        <w:tabs>
          <w:tab w:val="num" w:pos="284"/>
        </w:tabs>
        <w:ind w:left="0" w:hanging="170"/>
      </w:pPr>
      <w:rPr>
        <w:rFonts w:hint="default"/>
      </w:rPr>
    </w:lvl>
    <w:lvl w:ilvl="3">
      <w:start w:val="1"/>
      <w:numFmt w:val="decimal"/>
      <w:lvlText w:val="%1.%2.%3.%4"/>
      <w:lvlJc w:val="right"/>
      <w:pPr>
        <w:tabs>
          <w:tab w:val="num" w:pos="284"/>
        </w:tabs>
        <w:ind w:left="0" w:hanging="170"/>
      </w:pPr>
      <w:rPr>
        <w:rFonts w:hint="default"/>
      </w:rPr>
    </w:lvl>
    <w:lvl w:ilvl="4">
      <w:start w:val="1"/>
      <w:numFmt w:val="decimal"/>
      <w:lvlText w:val="%1.%2.%3.%4.%5"/>
      <w:lvlJc w:val="right"/>
      <w:pPr>
        <w:tabs>
          <w:tab w:val="num" w:pos="284"/>
        </w:tabs>
        <w:ind w:left="0" w:hanging="170"/>
      </w:pPr>
      <w:rPr>
        <w:rFonts w:hint="default"/>
      </w:rPr>
    </w:lvl>
    <w:lvl w:ilvl="5">
      <w:start w:val="1"/>
      <w:numFmt w:val="decimal"/>
      <w:lvlText w:val="%1.%2.%3.%4.%5.%6"/>
      <w:lvlJc w:val="left"/>
      <w:pPr>
        <w:ind w:left="0" w:hanging="510"/>
      </w:pPr>
      <w:rPr>
        <w:rFonts w:hint="default"/>
      </w:rPr>
    </w:lvl>
    <w:lvl w:ilvl="6">
      <w:start w:val="1"/>
      <w:numFmt w:val="decimal"/>
      <w:lvlText w:val="%1.%2.%3.%4.%5.%6.%7"/>
      <w:lvlJc w:val="left"/>
      <w:pPr>
        <w:ind w:left="0" w:hanging="510"/>
      </w:pPr>
      <w:rPr>
        <w:rFonts w:hint="default"/>
      </w:rPr>
    </w:lvl>
    <w:lvl w:ilvl="7">
      <w:start w:val="1"/>
      <w:numFmt w:val="decimal"/>
      <w:lvlText w:val="%1.%2.%3.%4.%5.%6.%7.%8"/>
      <w:lvlJc w:val="left"/>
      <w:pPr>
        <w:ind w:left="0" w:hanging="510"/>
      </w:pPr>
      <w:rPr>
        <w:rFonts w:hint="default"/>
      </w:rPr>
    </w:lvl>
    <w:lvl w:ilvl="8">
      <w:start w:val="1"/>
      <w:numFmt w:val="decimal"/>
      <w:lvlText w:val="%1.%2.%3.%4.%5.%6.%7.%8.%9"/>
      <w:lvlJc w:val="left"/>
      <w:pPr>
        <w:ind w:left="0" w:hanging="510"/>
      </w:pPr>
      <w:rPr>
        <w:rFonts w:hint="default"/>
      </w:rPr>
    </w:lvl>
  </w:abstractNum>
  <w:abstractNum w:abstractNumId="46" w15:restartNumberingAfterBreak="0">
    <w:nsid w:val="60D92B05"/>
    <w:multiLevelType w:val="hybridMultilevel"/>
    <w:tmpl w:val="3F7E4A18"/>
    <w:lvl w:ilvl="0" w:tplc="C0609EC0">
      <w:start w:val="1"/>
      <w:numFmt w:val="bullet"/>
      <w:pStyle w:val="Textbulletlist"/>
      <w:lvlText w:val=""/>
      <w:lvlJc w:val="left"/>
      <w:pPr>
        <w:ind w:left="720" w:hanging="360"/>
      </w:pPr>
      <w:rPr>
        <w:rFonts w:ascii="Symbol" w:hAnsi="Symbol" w:hint="default"/>
      </w:rPr>
    </w:lvl>
    <w:lvl w:ilvl="1" w:tplc="ACCED8DA" w:tentative="1">
      <w:start w:val="1"/>
      <w:numFmt w:val="bullet"/>
      <w:lvlText w:val="o"/>
      <w:lvlJc w:val="left"/>
      <w:pPr>
        <w:ind w:left="1440" w:hanging="360"/>
      </w:pPr>
      <w:rPr>
        <w:rFonts w:ascii="Courier New" w:hAnsi="Courier New" w:hint="default"/>
      </w:rPr>
    </w:lvl>
    <w:lvl w:ilvl="2" w:tplc="E312C754" w:tentative="1">
      <w:start w:val="1"/>
      <w:numFmt w:val="bullet"/>
      <w:lvlText w:val=""/>
      <w:lvlJc w:val="left"/>
      <w:pPr>
        <w:ind w:left="2160" w:hanging="360"/>
      </w:pPr>
      <w:rPr>
        <w:rFonts w:ascii="Wingdings" w:hAnsi="Wingdings" w:hint="default"/>
      </w:rPr>
    </w:lvl>
    <w:lvl w:ilvl="3" w:tplc="6C403380" w:tentative="1">
      <w:start w:val="1"/>
      <w:numFmt w:val="bullet"/>
      <w:lvlText w:val=""/>
      <w:lvlJc w:val="left"/>
      <w:pPr>
        <w:ind w:left="2880" w:hanging="360"/>
      </w:pPr>
      <w:rPr>
        <w:rFonts w:ascii="Symbol" w:hAnsi="Symbol" w:hint="default"/>
      </w:rPr>
    </w:lvl>
    <w:lvl w:ilvl="4" w:tplc="21DEC62C" w:tentative="1">
      <w:start w:val="1"/>
      <w:numFmt w:val="bullet"/>
      <w:lvlText w:val="o"/>
      <w:lvlJc w:val="left"/>
      <w:pPr>
        <w:ind w:left="3600" w:hanging="360"/>
      </w:pPr>
      <w:rPr>
        <w:rFonts w:ascii="Courier New" w:hAnsi="Courier New" w:hint="default"/>
      </w:rPr>
    </w:lvl>
    <w:lvl w:ilvl="5" w:tplc="35B24724" w:tentative="1">
      <w:start w:val="1"/>
      <w:numFmt w:val="bullet"/>
      <w:lvlText w:val=""/>
      <w:lvlJc w:val="left"/>
      <w:pPr>
        <w:ind w:left="4320" w:hanging="360"/>
      </w:pPr>
      <w:rPr>
        <w:rFonts w:ascii="Wingdings" w:hAnsi="Wingdings" w:hint="default"/>
      </w:rPr>
    </w:lvl>
    <w:lvl w:ilvl="6" w:tplc="C4126EA4" w:tentative="1">
      <w:start w:val="1"/>
      <w:numFmt w:val="bullet"/>
      <w:lvlText w:val=""/>
      <w:lvlJc w:val="left"/>
      <w:pPr>
        <w:ind w:left="5040" w:hanging="360"/>
      </w:pPr>
      <w:rPr>
        <w:rFonts w:ascii="Symbol" w:hAnsi="Symbol" w:hint="default"/>
      </w:rPr>
    </w:lvl>
    <w:lvl w:ilvl="7" w:tplc="F9B43526" w:tentative="1">
      <w:start w:val="1"/>
      <w:numFmt w:val="bullet"/>
      <w:lvlText w:val="o"/>
      <w:lvlJc w:val="left"/>
      <w:pPr>
        <w:ind w:left="5760" w:hanging="360"/>
      </w:pPr>
      <w:rPr>
        <w:rFonts w:ascii="Courier New" w:hAnsi="Courier New" w:hint="default"/>
      </w:rPr>
    </w:lvl>
    <w:lvl w:ilvl="8" w:tplc="807823E8" w:tentative="1">
      <w:start w:val="1"/>
      <w:numFmt w:val="bullet"/>
      <w:lvlText w:val=""/>
      <w:lvlJc w:val="left"/>
      <w:pPr>
        <w:ind w:left="6480" w:hanging="360"/>
      </w:pPr>
      <w:rPr>
        <w:rFonts w:ascii="Wingdings" w:hAnsi="Wingdings" w:hint="default"/>
      </w:rPr>
    </w:lvl>
  </w:abstractNum>
  <w:abstractNum w:abstractNumId="47" w15:restartNumberingAfterBreak="0">
    <w:nsid w:val="62592F0B"/>
    <w:multiLevelType w:val="multilevel"/>
    <w:tmpl w:val="39D039AA"/>
    <w:lvl w:ilvl="0">
      <w:start w:val="1"/>
      <w:numFmt w:val="upp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4DF19EC"/>
    <w:multiLevelType w:val="multilevel"/>
    <w:tmpl w:val="8570AF5C"/>
    <w:lvl w:ilvl="0">
      <w:start w:val="1"/>
      <w:numFmt w:val="lowerRoman"/>
      <w:lvlText w:val="%1"/>
      <w:lvlJc w:val="left"/>
      <w:pPr>
        <w:tabs>
          <w:tab w:val="num" w:pos="227"/>
        </w:tabs>
        <w:ind w:left="227" w:hanging="227"/>
      </w:pPr>
      <w:rPr>
        <w:rFonts w:hint="default"/>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86B1E57"/>
    <w:multiLevelType w:val="hybridMultilevel"/>
    <w:tmpl w:val="33AC9E4C"/>
    <w:lvl w:ilvl="0" w:tplc="0486064A">
      <w:start w:val="1"/>
      <w:numFmt w:val="bullet"/>
      <w:lvlText w:val=""/>
      <w:lvlJc w:val="left"/>
      <w:pPr>
        <w:ind w:left="1440" w:hanging="360"/>
      </w:pPr>
      <w:rPr>
        <w:rFonts w:ascii="Symbol" w:hAnsi="Symbol" w:hint="default"/>
        <w:color w:val="auto"/>
      </w:rPr>
    </w:lvl>
    <w:lvl w:ilvl="1" w:tplc="873C6940" w:tentative="1">
      <w:start w:val="1"/>
      <w:numFmt w:val="bullet"/>
      <w:lvlText w:val="o"/>
      <w:lvlJc w:val="left"/>
      <w:pPr>
        <w:ind w:left="2160" w:hanging="360"/>
      </w:pPr>
      <w:rPr>
        <w:rFonts w:ascii="Courier New" w:hAnsi="Courier New" w:cs="Courier New" w:hint="default"/>
      </w:rPr>
    </w:lvl>
    <w:lvl w:ilvl="2" w:tplc="5356A0AC" w:tentative="1">
      <w:start w:val="1"/>
      <w:numFmt w:val="bullet"/>
      <w:lvlText w:val=""/>
      <w:lvlJc w:val="left"/>
      <w:pPr>
        <w:ind w:left="2880" w:hanging="360"/>
      </w:pPr>
      <w:rPr>
        <w:rFonts w:ascii="Wingdings" w:hAnsi="Wingdings" w:hint="default"/>
      </w:rPr>
    </w:lvl>
    <w:lvl w:ilvl="3" w:tplc="8B0E063C" w:tentative="1">
      <w:start w:val="1"/>
      <w:numFmt w:val="bullet"/>
      <w:lvlText w:val=""/>
      <w:lvlJc w:val="left"/>
      <w:pPr>
        <w:ind w:left="3600" w:hanging="360"/>
      </w:pPr>
      <w:rPr>
        <w:rFonts w:ascii="Symbol" w:hAnsi="Symbol" w:hint="default"/>
      </w:rPr>
    </w:lvl>
    <w:lvl w:ilvl="4" w:tplc="6410480A" w:tentative="1">
      <w:start w:val="1"/>
      <w:numFmt w:val="bullet"/>
      <w:lvlText w:val="o"/>
      <w:lvlJc w:val="left"/>
      <w:pPr>
        <w:ind w:left="4320" w:hanging="360"/>
      </w:pPr>
      <w:rPr>
        <w:rFonts w:ascii="Courier New" w:hAnsi="Courier New" w:cs="Courier New" w:hint="default"/>
      </w:rPr>
    </w:lvl>
    <w:lvl w:ilvl="5" w:tplc="0660D544" w:tentative="1">
      <w:start w:val="1"/>
      <w:numFmt w:val="bullet"/>
      <w:lvlText w:val=""/>
      <w:lvlJc w:val="left"/>
      <w:pPr>
        <w:ind w:left="5040" w:hanging="360"/>
      </w:pPr>
      <w:rPr>
        <w:rFonts w:ascii="Wingdings" w:hAnsi="Wingdings" w:hint="default"/>
      </w:rPr>
    </w:lvl>
    <w:lvl w:ilvl="6" w:tplc="177E974C" w:tentative="1">
      <w:start w:val="1"/>
      <w:numFmt w:val="bullet"/>
      <w:lvlText w:val=""/>
      <w:lvlJc w:val="left"/>
      <w:pPr>
        <w:ind w:left="5760" w:hanging="360"/>
      </w:pPr>
      <w:rPr>
        <w:rFonts w:ascii="Symbol" w:hAnsi="Symbol" w:hint="default"/>
      </w:rPr>
    </w:lvl>
    <w:lvl w:ilvl="7" w:tplc="B66270AA" w:tentative="1">
      <w:start w:val="1"/>
      <w:numFmt w:val="bullet"/>
      <w:lvlText w:val="o"/>
      <w:lvlJc w:val="left"/>
      <w:pPr>
        <w:ind w:left="6480" w:hanging="360"/>
      </w:pPr>
      <w:rPr>
        <w:rFonts w:ascii="Courier New" w:hAnsi="Courier New" w:cs="Courier New" w:hint="default"/>
      </w:rPr>
    </w:lvl>
    <w:lvl w:ilvl="8" w:tplc="8200BDD2" w:tentative="1">
      <w:start w:val="1"/>
      <w:numFmt w:val="bullet"/>
      <w:lvlText w:val=""/>
      <w:lvlJc w:val="left"/>
      <w:pPr>
        <w:ind w:left="7200" w:hanging="360"/>
      </w:pPr>
      <w:rPr>
        <w:rFonts w:ascii="Wingdings" w:hAnsi="Wingdings" w:hint="default"/>
      </w:rPr>
    </w:lvl>
  </w:abstractNum>
  <w:abstractNum w:abstractNumId="50" w15:restartNumberingAfterBreak="0">
    <w:nsid w:val="6AD07F0B"/>
    <w:multiLevelType w:val="hybridMultilevel"/>
    <w:tmpl w:val="41360716"/>
    <w:lvl w:ilvl="0" w:tplc="2A9E3508">
      <w:start w:val="1"/>
      <w:numFmt w:val="decimal"/>
      <w:lvlText w:val="%1."/>
      <w:lvlJc w:val="left"/>
      <w:pPr>
        <w:ind w:left="720" w:hanging="360"/>
      </w:pPr>
    </w:lvl>
    <w:lvl w:ilvl="1" w:tplc="F2229EFE" w:tentative="1">
      <w:start w:val="1"/>
      <w:numFmt w:val="lowerLetter"/>
      <w:lvlText w:val="%2."/>
      <w:lvlJc w:val="left"/>
      <w:pPr>
        <w:ind w:left="1440" w:hanging="360"/>
      </w:pPr>
    </w:lvl>
    <w:lvl w:ilvl="2" w:tplc="DF92722E" w:tentative="1">
      <w:start w:val="1"/>
      <w:numFmt w:val="lowerRoman"/>
      <w:lvlText w:val="%3."/>
      <w:lvlJc w:val="right"/>
      <w:pPr>
        <w:ind w:left="2160" w:hanging="180"/>
      </w:pPr>
    </w:lvl>
    <w:lvl w:ilvl="3" w:tplc="B95C9968" w:tentative="1">
      <w:start w:val="1"/>
      <w:numFmt w:val="decimal"/>
      <w:lvlText w:val="%4."/>
      <w:lvlJc w:val="left"/>
      <w:pPr>
        <w:ind w:left="2880" w:hanging="360"/>
      </w:pPr>
    </w:lvl>
    <w:lvl w:ilvl="4" w:tplc="C486DC48" w:tentative="1">
      <w:start w:val="1"/>
      <w:numFmt w:val="lowerLetter"/>
      <w:lvlText w:val="%5."/>
      <w:lvlJc w:val="left"/>
      <w:pPr>
        <w:ind w:left="3600" w:hanging="360"/>
      </w:pPr>
    </w:lvl>
    <w:lvl w:ilvl="5" w:tplc="3278911E" w:tentative="1">
      <w:start w:val="1"/>
      <w:numFmt w:val="lowerRoman"/>
      <w:lvlText w:val="%6."/>
      <w:lvlJc w:val="right"/>
      <w:pPr>
        <w:ind w:left="4320" w:hanging="180"/>
      </w:pPr>
    </w:lvl>
    <w:lvl w:ilvl="6" w:tplc="CCBE0CC4" w:tentative="1">
      <w:start w:val="1"/>
      <w:numFmt w:val="decimal"/>
      <w:lvlText w:val="%7."/>
      <w:lvlJc w:val="left"/>
      <w:pPr>
        <w:ind w:left="5040" w:hanging="360"/>
      </w:pPr>
    </w:lvl>
    <w:lvl w:ilvl="7" w:tplc="16AE7DBC" w:tentative="1">
      <w:start w:val="1"/>
      <w:numFmt w:val="lowerLetter"/>
      <w:lvlText w:val="%8."/>
      <w:lvlJc w:val="left"/>
      <w:pPr>
        <w:ind w:left="5760" w:hanging="360"/>
      </w:pPr>
    </w:lvl>
    <w:lvl w:ilvl="8" w:tplc="F9921584" w:tentative="1">
      <w:start w:val="1"/>
      <w:numFmt w:val="lowerRoman"/>
      <w:lvlText w:val="%9."/>
      <w:lvlJc w:val="right"/>
      <w:pPr>
        <w:ind w:left="6480" w:hanging="180"/>
      </w:pPr>
    </w:lvl>
  </w:abstractNum>
  <w:abstractNum w:abstractNumId="51" w15:restartNumberingAfterBreak="0">
    <w:nsid w:val="704736CE"/>
    <w:multiLevelType w:val="hybridMultilevel"/>
    <w:tmpl w:val="BB809300"/>
    <w:lvl w:ilvl="0" w:tplc="D2C2D1EA">
      <w:start w:val="1"/>
      <w:numFmt w:val="lowerLetter"/>
      <w:lvlText w:val="(%1)"/>
      <w:lvlJc w:val="left"/>
      <w:pPr>
        <w:ind w:left="1080" w:hanging="720"/>
      </w:pPr>
      <w:rPr>
        <w:rFonts w:hint="default"/>
      </w:rPr>
    </w:lvl>
    <w:lvl w:ilvl="1" w:tplc="90D8151C" w:tentative="1">
      <w:start w:val="1"/>
      <w:numFmt w:val="lowerLetter"/>
      <w:lvlText w:val="%2."/>
      <w:lvlJc w:val="left"/>
      <w:pPr>
        <w:ind w:left="1440" w:hanging="360"/>
      </w:pPr>
    </w:lvl>
    <w:lvl w:ilvl="2" w:tplc="22B4D0FA" w:tentative="1">
      <w:start w:val="1"/>
      <w:numFmt w:val="lowerRoman"/>
      <w:lvlText w:val="%3."/>
      <w:lvlJc w:val="right"/>
      <w:pPr>
        <w:ind w:left="2160" w:hanging="180"/>
      </w:pPr>
    </w:lvl>
    <w:lvl w:ilvl="3" w:tplc="8AC8B0F8" w:tentative="1">
      <w:start w:val="1"/>
      <w:numFmt w:val="decimal"/>
      <w:lvlText w:val="%4."/>
      <w:lvlJc w:val="left"/>
      <w:pPr>
        <w:ind w:left="2880" w:hanging="360"/>
      </w:pPr>
    </w:lvl>
    <w:lvl w:ilvl="4" w:tplc="A1107202" w:tentative="1">
      <w:start w:val="1"/>
      <w:numFmt w:val="lowerLetter"/>
      <w:lvlText w:val="%5."/>
      <w:lvlJc w:val="left"/>
      <w:pPr>
        <w:ind w:left="3600" w:hanging="360"/>
      </w:pPr>
    </w:lvl>
    <w:lvl w:ilvl="5" w:tplc="0FD23A54" w:tentative="1">
      <w:start w:val="1"/>
      <w:numFmt w:val="lowerRoman"/>
      <w:lvlText w:val="%6."/>
      <w:lvlJc w:val="right"/>
      <w:pPr>
        <w:ind w:left="4320" w:hanging="180"/>
      </w:pPr>
    </w:lvl>
    <w:lvl w:ilvl="6" w:tplc="13D8A4DE" w:tentative="1">
      <w:start w:val="1"/>
      <w:numFmt w:val="decimal"/>
      <w:lvlText w:val="%7."/>
      <w:lvlJc w:val="left"/>
      <w:pPr>
        <w:ind w:left="5040" w:hanging="360"/>
      </w:pPr>
    </w:lvl>
    <w:lvl w:ilvl="7" w:tplc="89B219C0" w:tentative="1">
      <w:start w:val="1"/>
      <w:numFmt w:val="lowerLetter"/>
      <w:lvlText w:val="%8."/>
      <w:lvlJc w:val="left"/>
      <w:pPr>
        <w:ind w:left="5760" w:hanging="360"/>
      </w:pPr>
    </w:lvl>
    <w:lvl w:ilvl="8" w:tplc="589CC688" w:tentative="1">
      <w:start w:val="1"/>
      <w:numFmt w:val="lowerRoman"/>
      <w:lvlText w:val="%9."/>
      <w:lvlJc w:val="right"/>
      <w:pPr>
        <w:ind w:left="6480" w:hanging="180"/>
      </w:pPr>
    </w:lvl>
  </w:abstractNum>
  <w:abstractNum w:abstractNumId="52" w15:restartNumberingAfterBreak="0">
    <w:nsid w:val="739C76DC"/>
    <w:multiLevelType w:val="hybridMultilevel"/>
    <w:tmpl w:val="4496BD92"/>
    <w:lvl w:ilvl="0" w:tplc="9A9A756E">
      <w:start w:val="1"/>
      <w:numFmt w:val="decimal"/>
      <w:lvlText w:val="%1."/>
      <w:lvlJc w:val="left"/>
      <w:pPr>
        <w:ind w:left="720" w:hanging="360"/>
      </w:pPr>
    </w:lvl>
    <w:lvl w:ilvl="1" w:tplc="9C447758" w:tentative="1">
      <w:start w:val="1"/>
      <w:numFmt w:val="lowerLetter"/>
      <w:lvlText w:val="%2."/>
      <w:lvlJc w:val="left"/>
      <w:pPr>
        <w:ind w:left="1440" w:hanging="360"/>
      </w:pPr>
    </w:lvl>
    <w:lvl w:ilvl="2" w:tplc="FEE686D2" w:tentative="1">
      <w:start w:val="1"/>
      <w:numFmt w:val="lowerRoman"/>
      <w:lvlText w:val="%3."/>
      <w:lvlJc w:val="right"/>
      <w:pPr>
        <w:ind w:left="2160" w:hanging="180"/>
      </w:pPr>
    </w:lvl>
    <w:lvl w:ilvl="3" w:tplc="A712FBEA" w:tentative="1">
      <w:start w:val="1"/>
      <w:numFmt w:val="decimal"/>
      <w:lvlText w:val="%4."/>
      <w:lvlJc w:val="left"/>
      <w:pPr>
        <w:ind w:left="2880" w:hanging="360"/>
      </w:pPr>
    </w:lvl>
    <w:lvl w:ilvl="4" w:tplc="0DD8713E" w:tentative="1">
      <w:start w:val="1"/>
      <w:numFmt w:val="lowerLetter"/>
      <w:lvlText w:val="%5."/>
      <w:lvlJc w:val="left"/>
      <w:pPr>
        <w:ind w:left="3600" w:hanging="360"/>
      </w:pPr>
    </w:lvl>
    <w:lvl w:ilvl="5" w:tplc="C96E0D34" w:tentative="1">
      <w:start w:val="1"/>
      <w:numFmt w:val="lowerRoman"/>
      <w:lvlText w:val="%6."/>
      <w:lvlJc w:val="right"/>
      <w:pPr>
        <w:ind w:left="4320" w:hanging="180"/>
      </w:pPr>
    </w:lvl>
    <w:lvl w:ilvl="6" w:tplc="E4A2B6EC" w:tentative="1">
      <w:start w:val="1"/>
      <w:numFmt w:val="decimal"/>
      <w:lvlText w:val="%7."/>
      <w:lvlJc w:val="left"/>
      <w:pPr>
        <w:ind w:left="5040" w:hanging="360"/>
      </w:pPr>
    </w:lvl>
    <w:lvl w:ilvl="7" w:tplc="FB98A064" w:tentative="1">
      <w:start w:val="1"/>
      <w:numFmt w:val="lowerLetter"/>
      <w:lvlText w:val="%8."/>
      <w:lvlJc w:val="left"/>
      <w:pPr>
        <w:ind w:left="5760" w:hanging="360"/>
      </w:pPr>
    </w:lvl>
    <w:lvl w:ilvl="8" w:tplc="82C2BF0A" w:tentative="1">
      <w:start w:val="1"/>
      <w:numFmt w:val="lowerRoman"/>
      <w:lvlText w:val="%9."/>
      <w:lvlJc w:val="right"/>
      <w:pPr>
        <w:ind w:left="6480" w:hanging="180"/>
      </w:pPr>
    </w:lvl>
  </w:abstractNum>
  <w:abstractNum w:abstractNumId="53" w15:restartNumberingAfterBreak="0">
    <w:nsid w:val="76641D3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A457E46"/>
    <w:multiLevelType w:val="hybridMultilevel"/>
    <w:tmpl w:val="4A62FC7E"/>
    <w:lvl w:ilvl="0" w:tplc="DE584F3E">
      <w:start w:val="4"/>
      <w:numFmt w:val="lowerLetter"/>
      <w:lvlText w:val="%1)"/>
      <w:lvlJc w:val="left"/>
      <w:pPr>
        <w:tabs>
          <w:tab w:val="num" w:pos="720"/>
        </w:tabs>
        <w:ind w:left="720" w:hanging="360"/>
      </w:pPr>
      <w:rPr>
        <w:rFonts w:hint="default"/>
      </w:rPr>
    </w:lvl>
    <w:lvl w:ilvl="1" w:tplc="66D6BDAA" w:tentative="1">
      <w:start w:val="1"/>
      <w:numFmt w:val="lowerLetter"/>
      <w:lvlText w:val="%2."/>
      <w:lvlJc w:val="left"/>
      <w:pPr>
        <w:ind w:left="1440" w:hanging="360"/>
      </w:pPr>
    </w:lvl>
    <w:lvl w:ilvl="2" w:tplc="9C366A90" w:tentative="1">
      <w:start w:val="1"/>
      <w:numFmt w:val="lowerRoman"/>
      <w:lvlText w:val="%3."/>
      <w:lvlJc w:val="right"/>
      <w:pPr>
        <w:ind w:left="2160" w:hanging="180"/>
      </w:pPr>
    </w:lvl>
    <w:lvl w:ilvl="3" w:tplc="743489FA" w:tentative="1">
      <w:start w:val="1"/>
      <w:numFmt w:val="decimal"/>
      <w:lvlText w:val="%4."/>
      <w:lvlJc w:val="left"/>
      <w:pPr>
        <w:ind w:left="2880" w:hanging="360"/>
      </w:pPr>
    </w:lvl>
    <w:lvl w:ilvl="4" w:tplc="B2E482AA" w:tentative="1">
      <w:start w:val="1"/>
      <w:numFmt w:val="lowerLetter"/>
      <w:lvlText w:val="%5."/>
      <w:lvlJc w:val="left"/>
      <w:pPr>
        <w:ind w:left="3600" w:hanging="360"/>
      </w:pPr>
    </w:lvl>
    <w:lvl w:ilvl="5" w:tplc="4CFE3ADE" w:tentative="1">
      <w:start w:val="1"/>
      <w:numFmt w:val="lowerRoman"/>
      <w:lvlText w:val="%6."/>
      <w:lvlJc w:val="right"/>
      <w:pPr>
        <w:ind w:left="4320" w:hanging="180"/>
      </w:pPr>
    </w:lvl>
    <w:lvl w:ilvl="6" w:tplc="D6F8A216" w:tentative="1">
      <w:start w:val="1"/>
      <w:numFmt w:val="decimal"/>
      <w:lvlText w:val="%7."/>
      <w:lvlJc w:val="left"/>
      <w:pPr>
        <w:ind w:left="5040" w:hanging="360"/>
      </w:pPr>
    </w:lvl>
    <w:lvl w:ilvl="7" w:tplc="A43AF6D8" w:tentative="1">
      <w:start w:val="1"/>
      <w:numFmt w:val="lowerLetter"/>
      <w:lvlText w:val="%8."/>
      <w:lvlJc w:val="left"/>
      <w:pPr>
        <w:ind w:left="5760" w:hanging="360"/>
      </w:pPr>
    </w:lvl>
    <w:lvl w:ilvl="8" w:tplc="763666D6" w:tentative="1">
      <w:start w:val="1"/>
      <w:numFmt w:val="lowerRoman"/>
      <w:lvlText w:val="%9."/>
      <w:lvlJc w:val="right"/>
      <w:pPr>
        <w:ind w:left="6480" w:hanging="180"/>
      </w:pPr>
    </w:lvl>
  </w:abstractNum>
  <w:abstractNum w:abstractNumId="55" w15:restartNumberingAfterBreak="0">
    <w:nsid w:val="7BFC4777"/>
    <w:multiLevelType w:val="hybridMultilevel"/>
    <w:tmpl w:val="C32E47C0"/>
    <w:lvl w:ilvl="0" w:tplc="B37649EA">
      <w:start w:val="1"/>
      <w:numFmt w:val="decimal"/>
      <w:lvlText w:val="%1."/>
      <w:lvlJc w:val="left"/>
      <w:pPr>
        <w:ind w:left="720" w:hanging="360"/>
      </w:pPr>
    </w:lvl>
    <w:lvl w:ilvl="1" w:tplc="E856DEB4" w:tentative="1">
      <w:start w:val="1"/>
      <w:numFmt w:val="lowerLetter"/>
      <w:lvlText w:val="%2."/>
      <w:lvlJc w:val="left"/>
      <w:pPr>
        <w:ind w:left="1440" w:hanging="360"/>
      </w:pPr>
    </w:lvl>
    <w:lvl w:ilvl="2" w:tplc="2D767C5E" w:tentative="1">
      <w:start w:val="1"/>
      <w:numFmt w:val="lowerRoman"/>
      <w:lvlText w:val="%3."/>
      <w:lvlJc w:val="right"/>
      <w:pPr>
        <w:ind w:left="2160" w:hanging="180"/>
      </w:pPr>
    </w:lvl>
    <w:lvl w:ilvl="3" w:tplc="7EC6DF62" w:tentative="1">
      <w:start w:val="1"/>
      <w:numFmt w:val="decimal"/>
      <w:lvlText w:val="%4."/>
      <w:lvlJc w:val="left"/>
      <w:pPr>
        <w:ind w:left="2880" w:hanging="360"/>
      </w:pPr>
    </w:lvl>
    <w:lvl w:ilvl="4" w:tplc="64322790" w:tentative="1">
      <w:start w:val="1"/>
      <w:numFmt w:val="lowerLetter"/>
      <w:lvlText w:val="%5."/>
      <w:lvlJc w:val="left"/>
      <w:pPr>
        <w:ind w:left="3600" w:hanging="360"/>
      </w:pPr>
    </w:lvl>
    <w:lvl w:ilvl="5" w:tplc="404620EA" w:tentative="1">
      <w:start w:val="1"/>
      <w:numFmt w:val="lowerRoman"/>
      <w:lvlText w:val="%6."/>
      <w:lvlJc w:val="right"/>
      <w:pPr>
        <w:ind w:left="4320" w:hanging="180"/>
      </w:pPr>
    </w:lvl>
    <w:lvl w:ilvl="6" w:tplc="1F184EEE" w:tentative="1">
      <w:start w:val="1"/>
      <w:numFmt w:val="decimal"/>
      <w:lvlText w:val="%7."/>
      <w:lvlJc w:val="left"/>
      <w:pPr>
        <w:ind w:left="5040" w:hanging="360"/>
      </w:pPr>
    </w:lvl>
    <w:lvl w:ilvl="7" w:tplc="8D4C4022" w:tentative="1">
      <w:start w:val="1"/>
      <w:numFmt w:val="lowerLetter"/>
      <w:lvlText w:val="%8."/>
      <w:lvlJc w:val="left"/>
      <w:pPr>
        <w:ind w:left="5760" w:hanging="360"/>
      </w:pPr>
    </w:lvl>
    <w:lvl w:ilvl="8" w:tplc="A3A6A174" w:tentative="1">
      <w:start w:val="1"/>
      <w:numFmt w:val="lowerRoman"/>
      <w:lvlText w:val="%9."/>
      <w:lvlJc w:val="right"/>
      <w:pPr>
        <w:ind w:left="6480" w:hanging="180"/>
      </w:pPr>
    </w:lvl>
  </w:abstractNum>
  <w:abstractNum w:abstractNumId="56" w15:restartNumberingAfterBreak="0">
    <w:nsid w:val="7E8D2EC3"/>
    <w:multiLevelType w:val="multilevel"/>
    <w:tmpl w:val="6986A728"/>
    <w:lvl w:ilvl="0">
      <w:start w:val="1"/>
      <w:numFmt w:val="decimal"/>
      <w:lvlText w:val="%1"/>
      <w:lvlJc w:val="right"/>
      <w:pPr>
        <w:tabs>
          <w:tab w:val="num" w:pos="284"/>
        </w:tabs>
        <w:ind w:left="0" w:hanging="170"/>
      </w:pPr>
      <w:rPr>
        <w:rFonts w:hint="default"/>
      </w:rPr>
    </w:lvl>
    <w:lvl w:ilvl="1">
      <w:start w:val="1"/>
      <w:numFmt w:val="lowerLetter"/>
      <w:lvlText w:val="%2."/>
      <w:lvlJc w:val="left"/>
      <w:pPr>
        <w:ind w:left="190" w:hanging="360"/>
      </w:pPr>
    </w:lvl>
    <w:lvl w:ilvl="2">
      <w:start w:val="1"/>
      <w:numFmt w:val="decimal"/>
      <w:lvlText w:val="%1.%2.%3"/>
      <w:lvlJc w:val="right"/>
      <w:pPr>
        <w:tabs>
          <w:tab w:val="num" w:pos="284"/>
        </w:tabs>
        <w:ind w:left="0" w:hanging="170"/>
      </w:pPr>
      <w:rPr>
        <w:rFonts w:hint="default"/>
      </w:rPr>
    </w:lvl>
    <w:lvl w:ilvl="3">
      <w:start w:val="1"/>
      <w:numFmt w:val="decimal"/>
      <w:lvlText w:val="%1.%2.%3.%4"/>
      <w:lvlJc w:val="right"/>
      <w:pPr>
        <w:tabs>
          <w:tab w:val="num" w:pos="284"/>
        </w:tabs>
        <w:ind w:left="0" w:hanging="170"/>
      </w:pPr>
      <w:rPr>
        <w:rFonts w:hint="default"/>
      </w:rPr>
    </w:lvl>
    <w:lvl w:ilvl="4">
      <w:start w:val="1"/>
      <w:numFmt w:val="decimal"/>
      <w:lvlText w:val="%1.%2.%3.%4.%5"/>
      <w:lvlJc w:val="right"/>
      <w:pPr>
        <w:tabs>
          <w:tab w:val="num" w:pos="284"/>
        </w:tabs>
        <w:ind w:left="0" w:hanging="170"/>
      </w:pPr>
      <w:rPr>
        <w:rFonts w:hint="default"/>
      </w:rPr>
    </w:lvl>
    <w:lvl w:ilvl="5">
      <w:start w:val="1"/>
      <w:numFmt w:val="decimal"/>
      <w:lvlText w:val="%1.%2.%3.%4.%5.%6"/>
      <w:lvlJc w:val="left"/>
      <w:pPr>
        <w:ind w:left="0" w:hanging="510"/>
      </w:pPr>
      <w:rPr>
        <w:rFonts w:hint="default"/>
      </w:rPr>
    </w:lvl>
    <w:lvl w:ilvl="6">
      <w:start w:val="1"/>
      <w:numFmt w:val="decimal"/>
      <w:lvlText w:val="%1.%2.%3.%4.%5.%6.%7"/>
      <w:lvlJc w:val="left"/>
      <w:pPr>
        <w:ind w:left="0" w:hanging="510"/>
      </w:pPr>
      <w:rPr>
        <w:rFonts w:hint="default"/>
      </w:rPr>
    </w:lvl>
    <w:lvl w:ilvl="7">
      <w:start w:val="1"/>
      <w:numFmt w:val="decimal"/>
      <w:lvlText w:val="%1.%2.%3.%4.%5.%6.%7.%8"/>
      <w:lvlJc w:val="left"/>
      <w:pPr>
        <w:ind w:left="0" w:hanging="510"/>
      </w:pPr>
      <w:rPr>
        <w:rFonts w:hint="default"/>
      </w:rPr>
    </w:lvl>
    <w:lvl w:ilvl="8">
      <w:start w:val="1"/>
      <w:numFmt w:val="decimal"/>
      <w:lvlText w:val="%1.%2.%3.%4.%5.%6.%7.%8.%9"/>
      <w:lvlJc w:val="left"/>
      <w:pPr>
        <w:ind w:left="0" w:hanging="510"/>
      </w:pPr>
      <w:rPr>
        <w:rFonts w:hint="default"/>
      </w:rPr>
    </w:lvl>
  </w:abstractNum>
  <w:abstractNum w:abstractNumId="57" w15:restartNumberingAfterBreak="0">
    <w:nsid w:val="7EA67577"/>
    <w:multiLevelType w:val="hybridMultilevel"/>
    <w:tmpl w:val="42CAC5F8"/>
    <w:lvl w:ilvl="0" w:tplc="5504F0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F787905"/>
    <w:multiLevelType w:val="multilevel"/>
    <w:tmpl w:val="81D2CF5E"/>
    <w:lvl w:ilvl="0">
      <w:start w:val="1"/>
      <w:numFmt w:val="decimal"/>
      <w:lvlText w:val="%1"/>
      <w:lvlJc w:val="right"/>
      <w:pPr>
        <w:tabs>
          <w:tab w:val="num" w:pos="284"/>
        </w:tabs>
        <w:ind w:left="0" w:hanging="170"/>
      </w:pPr>
      <w:rPr>
        <w:rFonts w:hint="default"/>
      </w:rPr>
    </w:lvl>
    <w:lvl w:ilvl="1">
      <w:start w:val="1"/>
      <w:numFmt w:val="decimal"/>
      <w:lvlText w:val="%1.%2"/>
      <w:lvlJc w:val="right"/>
      <w:pPr>
        <w:tabs>
          <w:tab w:val="num" w:pos="284"/>
        </w:tabs>
        <w:ind w:left="0" w:hanging="170"/>
      </w:pPr>
      <w:rPr>
        <w:rFonts w:hint="default"/>
        <w:sz w:val="24"/>
        <w:szCs w:val="24"/>
      </w:rPr>
    </w:lvl>
    <w:lvl w:ilvl="2">
      <w:start w:val="1"/>
      <w:numFmt w:val="lowerLetter"/>
      <w:lvlText w:val="%3."/>
      <w:lvlJc w:val="left"/>
      <w:pPr>
        <w:ind w:left="190" w:hanging="360"/>
      </w:pPr>
    </w:lvl>
    <w:lvl w:ilvl="3">
      <w:start w:val="1"/>
      <w:numFmt w:val="decimal"/>
      <w:lvlText w:val="%1.%2.%3.%4"/>
      <w:lvlJc w:val="right"/>
      <w:pPr>
        <w:tabs>
          <w:tab w:val="num" w:pos="284"/>
        </w:tabs>
        <w:ind w:left="0" w:hanging="170"/>
      </w:pPr>
      <w:rPr>
        <w:rFonts w:hint="default"/>
      </w:rPr>
    </w:lvl>
    <w:lvl w:ilvl="4">
      <w:start w:val="1"/>
      <w:numFmt w:val="decimal"/>
      <w:lvlText w:val="%1.%2.%3.%4.%5"/>
      <w:lvlJc w:val="right"/>
      <w:pPr>
        <w:tabs>
          <w:tab w:val="num" w:pos="284"/>
        </w:tabs>
        <w:ind w:left="0" w:hanging="170"/>
      </w:pPr>
      <w:rPr>
        <w:rFonts w:hint="default"/>
      </w:rPr>
    </w:lvl>
    <w:lvl w:ilvl="5">
      <w:start w:val="1"/>
      <w:numFmt w:val="decimal"/>
      <w:lvlText w:val="%1.%2.%3.%4.%5.%6"/>
      <w:lvlJc w:val="left"/>
      <w:pPr>
        <w:ind w:left="0" w:hanging="510"/>
      </w:pPr>
      <w:rPr>
        <w:rFonts w:hint="default"/>
      </w:rPr>
    </w:lvl>
    <w:lvl w:ilvl="6">
      <w:start w:val="1"/>
      <w:numFmt w:val="decimal"/>
      <w:lvlText w:val="%1.%2.%3.%4.%5.%6.%7"/>
      <w:lvlJc w:val="left"/>
      <w:pPr>
        <w:ind w:left="0" w:hanging="510"/>
      </w:pPr>
      <w:rPr>
        <w:rFonts w:hint="default"/>
      </w:rPr>
    </w:lvl>
    <w:lvl w:ilvl="7">
      <w:start w:val="1"/>
      <w:numFmt w:val="decimal"/>
      <w:lvlText w:val="%1.%2.%3.%4.%5.%6.%7.%8"/>
      <w:lvlJc w:val="left"/>
      <w:pPr>
        <w:ind w:left="0" w:hanging="510"/>
      </w:pPr>
      <w:rPr>
        <w:rFonts w:hint="default"/>
      </w:rPr>
    </w:lvl>
    <w:lvl w:ilvl="8">
      <w:start w:val="1"/>
      <w:numFmt w:val="decimal"/>
      <w:lvlText w:val="%1.%2.%3.%4.%5.%6.%7.%8.%9"/>
      <w:lvlJc w:val="left"/>
      <w:pPr>
        <w:ind w:left="0" w:hanging="510"/>
      </w:pPr>
      <w:rPr>
        <w:rFonts w:hint="default"/>
      </w:rPr>
    </w:lvl>
  </w:abstractNum>
  <w:num w:numId="1" w16cid:durableId="1353342639">
    <w:abstractNumId w:val="9"/>
  </w:num>
  <w:num w:numId="2" w16cid:durableId="853803628">
    <w:abstractNumId w:val="7"/>
  </w:num>
  <w:num w:numId="3" w16cid:durableId="192890738">
    <w:abstractNumId w:val="6"/>
  </w:num>
  <w:num w:numId="4" w16cid:durableId="1699237159">
    <w:abstractNumId w:val="5"/>
  </w:num>
  <w:num w:numId="5" w16cid:durableId="1086536727">
    <w:abstractNumId w:val="4"/>
  </w:num>
  <w:num w:numId="6" w16cid:durableId="1705016138">
    <w:abstractNumId w:val="48"/>
  </w:num>
  <w:num w:numId="7" w16cid:durableId="1386487218">
    <w:abstractNumId w:val="3"/>
  </w:num>
  <w:num w:numId="8" w16cid:durableId="63913861">
    <w:abstractNumId w:val="2"/>
  </w:num>
  <w:num w:numId="9" w16cid:durableId="394745896">
    <w:abstractNumId w:val="1"/>
  </w:num>
  <w:num w:numId="10" w16cid:durableId="618611240">
    <w:abstractNumId w:val="0"/>
  </w:num>
  <w:num w:numId="11" w16cid:durableId="1221865696">
    <w:abstractNumId w:val="29"/>
  </w:num>
  <w:num w:numId="12" w16cid:durableId="1071468286">
    <w:abstractNumId w:val="43"/>
  </w:num>
  <w:num w:numId="13" w16cid:durableId="2096437621">
    <w:abstractNumId w:val="3"/>
    <w:lvlOverride w:ilvl="0">
      <w:startOverride w:val="1"/>
    </w:lvlOverride>
  </w:num>
  <w:num w:numId="14" w16cid:durableId="769354882">
    <w:abstractNumId w:val="30"/>
  </w:num>
  <w:num w:numId="15" w16cid:durableId="8012727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9940809">
    <w:abstractNumId w:val="47"/>
  </w:num>
  <w:num w:numId="17" w16cid:durableId="1627662835">
    <w:abstractNumId w:val="16"/>
  </w:num>
  <w:num w:numId="18" w16cid:durableId="691761547">
    <w:abstractNumId w:val="26"/>
  </w:num>
  <w:num w:numId="19" w16cid:durableId="602508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1014374">
    <w:abstractNumId w:val="44"/>
  </w:num>
  <w:num w:numId="21" w16cid:durableId="1111121261">
    <w:abstractNumId w:val="34"/>
  </w:num>
  <w:num w:numId="22" w16cid:durableId="1362628038">
    <w:abstractNumId w:val="15"/>
  </w:num>
  <w:num w:numId="23" w16cid:durableId="870425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85686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9563060">
    <w:abstractNumId w:val="53"/>
  </w:num>
  <w:num w:numId="26" w16cid:durableId="959650155">
    <w:abstractNumId w:val="52"/>
  </w:num>
  <w:num w:numId="27" w16cid:durableId="1279336269">
    <w:abstractNumId w:val="13"/>
  </w:num>
  <w:num w:numId="28" w16cid:durableId="1241520575">
    <w:abstractNumId w:val="41"/>
  </w:num>
  <w:num w:numId="29" w16cid:durableId="14695949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6618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291497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0575826">
    <w:abstractNumId w:val="8"/>
  </w:num>
  <w:num w:numId="33" w16cid:durableId="696782993">
    <w:abstractNumId w:val="10"/>
  </w:num>
  <w:num w:numId="34" w16cid:durableId="1242719482">
    <w:abstractNumId w:val="46"/>
  </w:num>
  <w:num w:numId="35" w16cid:durableId="744455184">
    <w:abstractNumId w:val="42"/>
  </w:num>
  <w:num w:numId="36" w16cid:durableId="229971292">
    <w:abstractNumId w:val="42"/>
    <w:lvlOverride w:ilvl="0">
      <w:startOverride w:val="1"/>
    </w:lvlOverride>
  </w:num>
  <w:num w:numId="37" w16cid:durableId="163320071">
    <w:abstractNumId w:val="42"/>
    <w:lvlOverride w:ilvl="0">
      <w:startOverride w:val="1"/>
    </w:lvlOverride>
  </w:num>
  <w:num w:numId="38" w16cid:durableId="1723557078">
    <w:abstractNumId w:val="39"/>
  </w:num>
  <w:num w:numId="39" w16cid:durableId="1167791626">
    <w:abstractNumId w:val="21"/>
  </w:num>
  <w:num w:numId="40" w16cid:durableId="599722939">
    <w:abstractNumId w:val="23"/>
  </w:num>
  <w:num w:numId="41" w16cid:durableId="63308133">
    <w:abstractNumId w:val="17"/>
  </w:num>
  <w:num w:numId="42" w16cid:durableId="1863399190">
    <w:abstractNumId w:val="40"/>
  </w:num>
  <w:num w:numId="43" w16cid:durableId="1709454341">
    <w:abstractNumId w:val="25"/>
  </w:num>
  <w:num w:numId="44" w16cid:durableId="1258950030">
    <w:abstractNumId w:val="19"/>
  </w:num>
  <w:num w:numId="45" w16cid:durableId="1004282437">
    <w:abstractNumId w:val="32"/>
  </w:num>
  <w:num w:numId="46" w16cid:durableId="740952008">
    <w:abstractNumId w:val="31"/>
  </w:num>
  <w:num w:numId="47" w16cid:durableId="1507936594">
    <w:abstractNumId w:val="28"/>
  </w:num>
  <w:num w:numId="48" w16cid:durableId="152835416">
    <w:abstractNumId w:val="54"/>
  </w:num>
  <w:num w:numId="49" w16cid:durableId="259484808">
    <w:abstractNumId w:val="49"/>
  </w:num>
  <w:num w:numId="50" w16cid:durableId="967979879">
    <w:abstractNumId w:val="14"/>
  </w:num>
  <w:num w:numId="51" w16cid:durableId="1176306117">
    <w:abstractNumId w:val="55"/>
  </w:num>
  <w:num w:numId="52" w16cid:durableId="1948153925">
    <w:abstractNumId w:val="50"/>
  </w:num>
  <w:num w:numId="53" w16cid:durableId="2138529276">
    <w:abstractNumId w:val="24"/>
  </w:num>
  <w:num w:numId="54" w16cid:durableId="361328799">
    <w:abstractNumId w:val="45"/>
  </w:num>
  <w:num w:numId="55" w16cid:durableId="1665819409">
    <w:abstractNumId w:val="36"/>
  </w:num>
  <w:num w:numId="56" w16cid:durableId="994064564">
    <w:abstractNumId w:val="12"/>
  </w:num>
  <w:num w:numId="57" w16cid:durableId="17844196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31001681">
    <w:abstractNumId w:val="20"/>
  </w:num>
  <w:num w:numId="59" w16cid:durableId="1650402740">
    <w:abstractNumId w:val="22"/>
  </w:num>
  <w:num w:numId="60" w16cid:durableId="1784298358">
    <w:abstractNumId w:val="51"/>
  </w:num>
  <w:num w:numId="61" w16cid:durableId="2084401779">
    <w:abstractNumId w:val="35"/>
  </w:num>
  <w:num w:numId="62" w16cid:durableId="1168447195">
    <w:abstractNumId w:val="37"/>
  </w:num>
  <w:num w:numId="63" w16cid:durableId="821892086">
    <w:abstractNumId w:val="11"/>
  </w:num>
  <w:num w:numId="64" w16cid:durableId="1558055164">
    <w:abstractNumId w:val="58"/>
  </w:num>
  <w:num w:numId="65" w16cid:durableId="727415668">
    <w:abstractNumId w:val="38"/>
  </w:num>
  <w:num w:numId="66" w16cid:durableId="1210847120">
    <w:abstractNumId w:val="56"/>
  </w:num>
  <w:num w:numId="67" w16cid:durableId="988872706">
    <w:abstractNumId w:val="33"/>
  </w:num>
  <w:num w:numId="68" w16cid:durableId="2020543469">
    <w:abstractNumId w:val="18"/>
  </w:num>
  <w:num w:numId="69" w16cid:durableId="1516072208">
    <w:abstractNumId w:val="36"/>
    <w:lvlOverride w:ilvl="0">
      <w:startOverride w:val="6"/>
    </w:lvlOverride>
    <w:lvlOverride w:ilvl="1">
      <w:startOverride w:val="6"/>
    </w:lvlOverride>
  </w:num>
  <w:num w:numId="70" w16cid:durableId="1801024727">
    <w:abstractNumId w:val="57"/>
  </w:num>
  <w:num w:numId="71" w16cid:durableId="724647329">
    <w:abstractNumId w:val="27"/>
  </w:num>
  <w:num w:numId="72" w16cid:durableId="650132676">
    <w:abstractNumId w:val="36"/>
    <w:lvlOverride w:ilvl="0">
      <w:startOverride w:val="6"/>
    </w:lvlOverride>
    <w:lvlOverride w:ilvl="1">
      <w:startOverride w:val="6"/>
    </w:lvlOverride>
  </w:num>
  <w:num w:numId="73" w16cid:durableId="852956161">
    <w:abstractNumId w:val="36"/>
    <w:lvlOverride w:ilvl="0">
      <w:startOverride w:val="6"/>
    </w:lvlOverride>
    <w:lvlOverride w:ilvl="1">
      <w:startOverride w:val="9"/>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evenAndOddHeaders/>
  <w:characterSpacingControl w:val="doNotCompress"/>
  <w:hdrShapeDefaults>
    <o:shapedefaults v:ext="edit" spidmax="3075"/>
    <o:shapelayout v:ext="edit">
      <o:idmap v:ext="edit" data="1,3"/>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F6"/>
    <w:rsid w:val="0000112C"/>
    <w:rsid w:val="00001598"/>
    <w:rsid w:val="000038E6"/>
    <w:rsid w:val="00003F0B"/>
    <w:rsid w:val="00005676"/>
    <w:rsid w:val="0000684B"/>
    <w:rsid w:val="00007127"/>
    <w:rsid w:val="00010CAD"/>
    <w:rsid w:val="00012D75"/>
    <w:rsid w:val="00015211"/>
    <w:rsid w:val="0002144D"/>
    <w:rsid w:val="000254DE"/>
    <w:rsid w:val="00026F94"/>
    <w:rsid w:val="0003036C"/>
    <w:rsid w:val="00030CB8"/>
    <w:rsid w:val="0003173D"/>
    <w:rsid w:val="00034831"/>
    <w:rsid w:val="000357FB"/>
    <w:rsid w:val="00041070"/>
    <w:rsid w:val="00046A67"/>
    <w:rsid w:val="00051140"/>
    <w:rsid w:val="000521C3"/>
    <w:rsid w:val="000547A9"/>
    <w:rsid w:val="00060145"/>
    <w:rsid w:val="00060705"/>
    <w:rsid w:val="00062461"/>
    <w:rsid w:val="00062E7E"/>
    <w:rsid w:val="00066E58"/>
    <w:rsid w:val="0006747E"/>
    <w:rsid w:val="000674A0"/>
    <w:rsid w:val="00067F9D"/>
    <w:rsid w:val="00070C91"/>
    <w:rsid w:val="000755CF"/>
    <w:rsid w:val="00076E04"/>
    <w:rsid w:val="0007755F"/>
    <w:rsid w:val="00077D9C"/>
    <w:rsid w:val="00080238"/>
    <w:rsid w:val="00080B96"/>
    <w:rsid w:val="00082ECA"/>
    <w:rsid w:val="00084A44"/>
    <w:rsid w:val="00085BE0"/>
    <w:rsid w:val="00086AD5"/>
    <w:rsid w:val="00087EB6"/>
    <w:rsid w:val="000901A1"/>
    <w:rsid w:val="000911A6"/>
    <w:rsid w:val="0009233B"/>
    <w:rsid w:val="0009262C"/>
    <w:rsid w:val="00093A12"/>
    <w:rsid w:val="00096270"/>
    <w:rsid w:val="000A15A8"/>
    <w:rsid w:val="000A170C"/>
    <w:rsid w:val="000A5278"/>
    <w:rsid w:val="000B0F15"/>
    <w:rsid w:val="000B1B75"/>
    <w:rsid w:val="000B1FC7"/>
    <w:rsid w:val="000B340B"/>
    <w:rsid w:val="000B345F"/>
    <w:rsid w:val="000B4738"/>
    <w:rsid w:val="000B4DCA"/>
    <w:rsid w:val="000C277B"/>
    <w:rsid w:val="000D01E0"/>
    <w:rsid w:val="000D0703"/>
    <w:rsid w:val="000D08B5"/>
    <w:rsid w:val="000D3636"/>
    <w:rsid w:val="000D56B8"/>
    <w:rsid w:val="000E0BE4"/>
    <w:rsid w:val="000E101B"/>
    <w:rsid w:val="000E155F"/>
    <w:rsid w:val="000E1BB8"/>
    <w:rsid w:val="000E2887"/>
    <w:rsid w:val="000E2BCD"/>
    <w:rsid w:val="000E3313"/>
    <w:rsid w:val="000E3B30"/>
    <w:rsid w:val="000E79F7"/>
    <w:rsid w:val="000F12A6"/>
    <w:rsid w:val="000F4F68"/>
    <w:rsid w:val="000F52FD"/>
    <w:rsid w:val="000F7C85"/>
    <w:rsid w:val="00100309"/>
    <w:rsid w:val="0010067B"/>
    <w:rsid w:val="001039AA"/>
    <w:rsid w:val="00107D3D"/>
    <w:rsid w:val="00114700"/>
    <w:rsid w:val="00116A7F"/>
    <w:rsid w:val="001171AB"/>
    <w:rsid w:val="00120467"/>
    <w:rsid w:val="00121584"/>
    <w:rsid w:val="00122B9C"/>
    <w:rsid w:val="00122C02"/>
    <w:rsid w:val="00123412"/>
    <w:rsid w:val="00125EF8"/>
    <w:rsid w:val="00133499"/>
    <w:rsid w:val="001343DF"/>
    <w:rsid w:val="00134903"/>
    <w:rsid w:val="001365EF"/>
    <w:rsid w:val="001379FB"/>
    <w:rsid w:val="00145A9F"/>
    <w:rsid w:val="001503BA"/>
    <w:rsid w:val="001507AC"/>
    <w:rsid w:val="00150CCC"/>
    <w:rsid w:val="0015671F"/>
    <w:rsid w:val="00156D04"/>
    <w:rsid w:val="00157586"/>
    <w:rsid w:val="00163BE8"/>
    <w:rsid w:val="001652B2"/>
    <w:rsid w:val="00165808"/>
    <w:rsid w:val="00166297"/>
    <w:rsid w:val="00170955"/>
    <w:rsid w:val="00170D01"/>
    <w:rsid w:val="00173A71"/>
    <w:rsid w:val="0017477D"/>
    <w:rsid w:val="001751FC"/>
    <w:rsid w:val="00177555"/>
    <w:rsid w:val="00177E1A"/>
    <w:rsid w:val="00180B15"/>
    <w:rsid w:val="00180CA5"/>
    <w:rsid w:val="001855CD"/>
    <w:rsid w:val="001864FE"/>
    <w:rsid w:val="00191D1C"/>
    <w:rsid w:val="0019291C"/>
    <w:rsid w:val="00195CD5"/>
    <w:rsid w:val="001A04CF"/>
    <w:rsid w:val="001A1CC1"/>
    <w:rsid w:val="001A4D55"/>
    <w:rsid w:val="001A5A89"/>
    <w:rsid w:val="001A60C7"/>
    <w:rsid w:val="001B09FD"/>
    <w:rsid w:val="001B25A8"/>
    <w:rsid w:val="001B42F8"/>
    <w:rsid w:val="001B44B1"/>
    <w:rsid w:val="001B4A0C"/>
    <w:rsid w:val="001B57C2"/>
    <w:rsid w:val="001B5B04"/>
    <w:rsid w:val="001C1257"/>
    <w:rsid w:val="001C2C1C"/>
    <w:rsid w:val="001C34FE"/>
    <w:rsid w:val="001C44C0"/>
    <w:rsid w:val="001C6FB2"/>
    <w:rsid w:val="001D2F76"/>
    <w:rsid w:val="001D31CE"/>
    <w:rsid w:val="001D4377"/>
    <w:rsid w:val="001D677B"/>
    <w:rsid w:val="001E2D83"/>
    <w:rsid w:val="001E7C27"/>
    <w:rsid w:val="001F28B2"/>
    <w:rsid w:val="001F4194"/>
    <w:rsid w:val="001F4840"/>
    <w:rsid w:val="001F5EF1"/>
    <w:rsid w:val="00202FF3"/>
    <w:rsid w:val="0020355B"/>
    <w:rsid w:val="002047D9"/>
    <w:rsid w:val="0020494B"/>
    <w:rsid w:val="00207464"/>
    <w:rsid w:val="002113CF"/>
    <w:rsid w:val="002133AF"/>
    <w:rsid w:val="002135B4"/>
    <w:rsid w:val="00213E22"/>
    <w:rsid w:val="002141AE"/>
    <w:rsid w:val="0022369D"/>
    <w:rsid w:val="00225695"/>
    <w:rsid w:val="00225ECE"/>
    <w:rsid w:val="002266B3"/>
    <w:rsid w:val="00226953"/>
    <w:rsid w:val="00230029"/>
    <w:rsid w:val="00232B9B"/>
    <w:rsid w:val="002350A3"/>
    <w:rsid w:val="00235AA1"/>
    <w:rsid w:val="0024147E"/>
    <w:rsid w:val="002421A7"/>
    <w:rsid w:val="00243CBE"/>
    <w:rsid w:val="00244162"/>
    <w:rsid w:val="00245493"/>
    <w:rsid w:val="00255F9B"/>
    <w:rsid w:val="0025640F"/>
    <w:rsid w:val="002571AD"/>
    <w:rsid w:val="002618B8"/>
    <w:rsid w:val="00262967"/>
    <w:rsid w:val="00266F0B"/>
    <w:rsid w:val="00271745"/>
    <w:rsid w:val="00272F22"/>
    <w:rsid w:val="002750A6"/>
    <w:rsid w:val="00280427"/>
    <w:rsid w:val="00281C9E"/>
    <w:rsid w:val="00281D5B"/>
    <w:rsid w:val="00282849"/>
    <w:rsid w:val="002829B5"/>
    <w:rsid w:val="0028317F"/>
    <w:rsid w:val="00285262"/>
    <w:rsid w:val="002854C4"/>
    <w:rsid w:val="00286FDD"/>
    <w:rsid w:val="00295558"/>
    <w:rsid w:val="002A28FD"/>
    <w:rsid w:val="002B0112"/>
    <w:rsid w:val="002B1A4C"/>
    <w:rsid w:val="002B427F"/>
    <w:rsid w:val="002B564B"/>
    <w:rsid w:val="002B593B"/>
    <w:rsid w:val="002B73AE"/>
    <w:rsid w:val="002C0D83"/>
    <w:rsid w:val="002C18B2"/>
    <w:rsid w:val="002C47D7"/>
    <w:rsid w:val="002C56F8"/>
    <w:rsid w:val="002D0BC7"/>
    <w:rsid w:val="002D3187"/>
    <w:rsid w:val="002D4D2C"/>
    <w:rsid w:val="002D5045"/>
    <w:rsid w:val="002D5394"/>
    <w:rsid w:val="002D6734"/>
    <w:rsid w:val="002D7186"/>
    <w:rsid w:val="002E0E29"/>
    <w:rsid w:val="002E5EE7"/>
    <w:rsid w:val="002E6909"/>
    <w:rsid w:val="002F0747"/>
    <w:rsid w:val="002F4E1D"/>
    <w:rsid w:val="0030036A"/>
    <w:rsid w:val="0030175B"/>
    <w:rsid w:val="00307ED3"/>
    <w:rsid w:val="00315619"/>
    <w:rsid w:val="00315F59"/>
    <w:rsid w:val="00316AC4"/>
    <w:rsid w:val="00317263"/>
    <w:rsid w:val="00317399"/>
    <w:rsid w:val="00317988"/>
    <w:rsid w:val="00331D75"/>
    <w:rsid w:val="00340F43"/>
    <w:rsid w:val="00341F1F"/>
    <w:rsid w:val="00345163"/>
    <w:rsid w:val="003468E3"/>
    <w:rsid w:val="00347558"/>
    <w:rsid w:val="00347592"/>
    <w:rsid w:val="00350BF1"/>
    <w:rsid w:val="00353569"/>
    <w:rsid w:val="00354016"/>
    <w:rsid w:val="00357439"/>
    <w:rsid w:val="00360F5D"/>
    <w:rsid w:val="00361512"/>
    <w:rsid w:val="003624E5"/>
    <w:rsid w:val="00364051"/>
    <w:rsid w:val="00370937"/>
    <w:rsid w:val="00371517"/>
    <w:rsid w:val="00372681"/>
    <w:rsid w:val="0037326C"/>
    <w:rsid w:val="00373E6C"/>
    <w:rsid w:val="00374364"/>
    <w:rsid w:val="00374685"/>
    <w:rsid w:val="00377BAB"/>
    <w:rsid w:val="00377D28"/>
    <w:rsid w:val="00380BA6"/>
    <w:rsid w:val="00381758"/>
    <w:rsid w:val="0038183D"/>
    <w:rsid w:val="0038217D"/>
    <w:rsid w:val="00382933"/>
    <w:rsid w:val="003873AC"/>
    <w:rsid w:val="00387E3D"/>
    <w:rsid w:val="003907A7"/>
    <w:rsid w:val="00390A7B"/>
    <w:rsid w:val="00391DA0"/>
    <w:rsid w:val="0039553C"/>
    <w:rsid w:val="00397BD3"/>
    <w:rsid w:val="003B0AEC"/>
    <w:rsid w:val="003B1C54"/>
    <w:rsid w:val="003B2798"/>
    <w:rsid w:val="003B4FE9"/>
    <w:rsid w:val="003B544A"/>
    <w:rsid w:val="003B6528"/>
    <w:rsid w:val="003C0C8B"/>
    <w:rsid w:val="003C1D2F"/>
    <w:rsid w:val="003C32A5"/>
    <w:rsid w:val="003C442F"/>
    <w:rsid w:val="003C7570"/>
    <w:rsid w:val="003C78E0"/>
    <w:rsid w:val="003C7FC5"/>
    <w:rsid w:val="003D45A7"/>
    <w:rsid w:val="003D4D4C"/>
    <w:rsid w:val="003D67AE"/>
    <w:rsid w:val="003E153A"/>
    <w:rsid w:val="003E3958"/>
    <w:rsid w:val="003E3993"/>
    <w:rsid w:val="003E5A66"/>
    <w:rsid w:val="003E5EB8"/>
    <w:rsid w:val="003E61C3"/>
    <w:rsid w:val="003F2A24"/>
    <w:rsid w:val="003F599B"/>
    <w:rsid w:val="003F766B"/>
    <w:rsid w:val="00400692"/>
    <w:rsid w:val="0040314E"/>
    <w:rsid w:val="00405F13"/>
    <w:rsid w:val="00411433"/>
    <w:rsid w:val="00416823"/>
    <w:rsid w:val="004223B9"/>
    <w:rsid w:val="00423FF7"/>
    <w:rsid w:val="00424DD6"/>
    <w:rsid w:val="00426D29"/>
    <w:rsid w:val="00426F76"/>
    <w:rsid w:val="00435D72"/>
    <w:rsid w:val="0043635F"/>
    <w:rsid w:val="004363F9"/>
    <w:rsid w:val="00440D30"/>
    <w:rsid w:val="00441F7E"/>
    <w:rsid w:val="00442F2A"/>
    <w:rsid w:val="004447DF"/>
    <w:rsid w:val="00444979"/>
    <w:rsid w:val="00455331"/>
    <w:rsid w:val="00457660"/>
    <w:rsid w:val="004630D9"/>
    <w:rsid w:val="00465648"/>
    <w:rsid w:val="00467E34"/>
    <w:rsid w:val="00470BD0"/>
    <w:rsid w:val="0047160B"/>
    <w:rsid w:val="00472651"/>
    <w:rsid w:val="004733AC"/>
    <w:rsid w:val="00474357"/>
    <w:rsid w:val="00474B16"/>
    <w:rsid w:val="00476EAF"/>
    <w:rsid w:val="004838EE"/>
    <w:rsid w:val="004839EB"/>
    <w:rsid w:val="00483BE9"/>
    <w:rsid w:val="00492A94"/>
    <w:rsid w:val="00495BCE"/>
    <w:rsid w:val="004977BF"/>
    <w:rsid w:val="004A0E7F"/>
    <w:rsid w:val="004A2E34"/>
    <w:rsid w:val="004A6BEF"/>
    <w:rsid w:val="004B1AD4"/>
    <w:rsid w:val="004B218F"/>
    <w:rsid w:val="004B3903"/>
    <w:rsid w:val="004B3E47"/>
    <w:rsid w:val="004C0876"/>
    <w:rsid w:val="004C0891"/>
    <w:rsid w:val="004C31B8"/>
    <w:rsid w:val="004C5D6A"/>
    <w:rsid w:val="004C5FA4"/>
    <w:rsid w:val="004C7D02"/>
    <w:rsid w:val="004D0EF1"/>
    <w:rsid w:val="004D1740"/>
    <w:rsid w:val="004E0B76"/>
    <w:rsid w:val="004E0F71"/>
    <w:rsid w:val="004E1607"/>
    <w:rsid w:val="004E2EC0"/>
    <w:rsid w:val="004F0E1D"/>
    <w:rsid w:val="004F511C"/>
    <w:rsid w:val="004F566B"/>
    <w:rsid w:val="00501983"/>
    <w:rsid w:val="00501C89"/>
    <w:rsid w:val="00503F1A"/>
    <w:rsid w:val="0050569D"/>
    <w:rsid w:val="00505BD5"/>
    <w:rsid w:val="00511F01"/>
    <w:rsid w:val="0051690E"/>
    <w:rsid w:val="00517703"/>
    <w:rsid w:val="00517DC9"/>
    <w:rsid w:val="00520CFE"/>
    <w:rsid w:val="00520E87"/>
    <w:rsid w:val="00522FC8"/>
    <w:rsid w:val="0052358E"/>
    <w:rsid w:val="00524254"/>
    <w:rsid w:val="00526A5A"/>
    <w:rsid w:val="005277D4"/>
    <w:rsid w:val="00532884"/>
    <w:rsid w:val="00533975"/>
    <w:rsid w:val="00534FEE"/>
    <w:rsid w:val="005417DD"/>
    <w:rsid w:val="0054594C"/>
    <w:rsid w:val="00547ACC"/>
    <w:rsid w:val="00555D37"/>
    <w:rsid w:val="00556FAF"/>
    <w:rsid w:val="005574F0"/>
    <w:rsid w:val="00563368"/>
    <w:rsid w:val="005642EF"/>
    <w:rsid w:val="00564513"/>
    <w:rsid w:val="005653C8"/>
    <w:rsid w:val="00566167"/>
    <w:rsid w:val="00566C76"/>
    <w:rsid w:val="0057279D"/>
    <w:rsid w:val="005730F3"/>
    <w:rsid w:val="00573ED5"/>
    <w:rsid w:val="005759F2"/>
    <w:rsid w:val="00576B21"/>
    <w:rsid w:val="00580345"/>
    <w:rsid w:val="00580F61"/>
    <w:rsid w:val="00582A2B"/>
    <w:rsid w:val="0058357D"/>
    <w:rsid w:val="0058405E"/>
    <w:rsid w:val="0058481D"/>
    <w:rsid w:val="005852F0"/>
    <w:rsid w:val="005910DF"/>
    <w:rsid w:val="00596EA0"/>
    <w:rsid w:val="005A2A29"/>
    <w:rsid w:val="005A5E3C"/>
    <w:rsid w:val="005A7829"/>
    <w:rsid w:val="005B3181"/>
    <w:rsid w:val="005B370E"/>
    <w:rsid w:val="005B56D3"/>
    <w:rsid w:val="005B58D5"/>
    <w:rsid w:val="005C1B77"/>
    <w:rsid w:val="005C29BD"/>
    <w:rsid w:val="005C44C5"/>
    <w:rsid w:val="005C61F7"/>
    <w:rsid w:val="005C62F9"/>
    <w:rsid w:val="005D017D"/>
    <w:rsid w:val="005D1B38"/>
    <w:rsid w:val="005D472C"/>
    <w:rsid w:val="005D666C"/>
    <w:rsid w:val="005D6B9D"/>
    <w:rsid w:val="005D6DF3"/>
    <w:rsid w:val="005D6F97"/>
    <w:rsid w:val="005E2452"/>
    <w:rsid w:val="005E35E8"/>
    <w:rsid w:val="005E6708"/>
    <w:rsid w:val="005F3E68"/>
    <w:rsid w:val="005F5BDA"/>
    <w:rsid w:val="005F74A8"/>
    <w:rsid w:val="00600BCC"/>
    <w:rsid w:val="006035F2"/>
    <w:rsid w:val="00604376"/>
    <w:rsid w:val="006103E6"/>
    <w:rsid w:val="00612E32"/>
    <w:rsid w:val="00612FE1"/>
    <w:rsid w:val="00614149"/>
    <w:rsid w:val="00614723"/>
    <w:rsid w:val="00616A55"/>
    <w:rsid w:val="00617E1B"/>
    <w:rsid w:val="006212F6"/>
    <w:rsid w:val="00621672"/>
    <w:rsid w:val="00623627"/>
    <w:rsid w:val="0062389D"/>
    <w:rsid w:val="0062767B"/>
    <w:rsid w:val="00631226"/>
    <w:rsid w:val="0063222A"/>
    <w:rsid w:val="00635E61"/>
    <w:rsid w:val="00642E48"/>
    <w:rsid w:val="00645C13"/>
    <w:rsid w:val="00645E9E"/>
    <w:rsid w:val="00647B31"/>
    <w:rsid w:val="006515FD"/>
    <w:rsid w:val="0065162D"/>
    <w:rsid w:val="006568CA"/>
    <w:rsid w:val="00657B9D"/>
    <w:rsid w:val="00661910"/>
    <w:rsid w:val="0066314C"/>
    <w:rsid w:val="0066370E"/>
    <w:rsid w:val="006661AA"/>
    <w:rsid w:val="00670E73"/>
    <w:rsid w:val="00671911"/>
    <w:rsid w:val="006728E6"/>
    <w:rsid w:val="00674F98"/>
    <w:rsid w:val="0067598E"/>
    <w:rsid w:val="006762D2"/>
    <w:rsid w:val="006767F3"/>
    <w:rsid w:val="00677021"/>
    <w:rsid w:val="006775D5"/>
    <w:rsid w:val="00680061"/>
    <w:rsid w:val="00680B18"/>
    <w:rsid w:val="00681AB2"/>
    <w:rsid w:val="00681D02"/>
    <w:rsid w:val="00681ECD"/>
    <w:rsid w:val="00683A05"/>
    <w:rsid w:val="00685F7D"/>
    <w:rsid w:val="00687B3A"/>
    <w:rsid w:val="00690068"/>
    <w:rsid w:val="0069448B"/>
    <w:rsid w:val="006944DB"/>
    <w:rsid w:val="00695BE6"/>
    <w:rsid w:val="00696BCE"/>
    <w:rsid w:val="00697211"/>
    <w:rsid w:val="006A155D"/>
    <w:rsid w:val="006A26AE"/>
    <w:rsid w:val="006A353F"/>
    <w:rsid w:val="006A53C1"/>
    <w:rsid w:val="006B11D6"/>
    <w:rsid w:val="006B39AE"/>
    <w:rsid w:val="006C11D2"/>
    <w:rsid w:val="006D07CD"/>
    <w:rsid w:val="006D13D3"/>
    <w:rsid w:val="006D1B42"/>
    <w:rsid w:val="006D2134"/>
    <w:rsid w:val="006D23C9"/>
    <w:rsid w:val="006D385A"/>
    <w:rsid w:val="006D5306"/>
    <w:rsid w:val="006D5BFC"/>
    <w:rsid w:val="006D6512"/>
    <w:rsid w:val="006D6727"/>
    <w:rsid w:val="006D6BA6"/>
    <w:rsid w:val="006D785F"/>
    <w:rsid w:val="006D7DD8"/>
    <w:rsid w:val="006E2122"/>
    <w:rsid w:val="006E298B"/>
    <w:rsid w:val="006E3681"/>
    <w:rsid w:val="006E6B23"/>
    <w:rsid w:val="006E7F93"/>
    <w:rsid w:val="006F0450"/>
    <w:rsid w:val="006F1019"/>
    <w:rsid w:val="006F2064"/>
    <w:rsid w:val="006F29AC"/>
    <w:rsid w:val="006F2C91"/>
    <w:rsid w:val="006F3B8A"/>
    <w:rsid w:val="006F575D"/>
    <w:rsid w:val="006F68E5"/>
    <w:rsid w:val="0070211D"/>
    <w:rsid w:val="00705C00"/>
    <w:rsid w:val="00706AD1"/>
    <w:rsid w:val="0071257A"/>
    <w:rsid w:val="0071708F"/>
    <w:rsid w:val="00717AC1"/>
    <w:rsid w:val="007203E1"/>
    <w:rsid w:val="00721900"/>
    <w:rsid w:val="00722206"/>
    <w:rsid w:val="00722754"/>
    <w:rsid w:val="0072574C"/>
    <w:rsid w:val="0072601E"/>
    <w:rsid w:val="007267F5"/>
    <w:rsid w:val="007300C9"/>
    <w:rsid w:val="0073069F"/>
    <w:rsid w:val="0073377B"/>
    <w:rsid w:val="00733C3C"/>
    <w:rsid w:val="0073630E"/>
    <w:rsid w:val="00736781"/>
    <w:rsid w:val="00736CCD"/>
    <w:rsid w:val="00737437"/>
    <w:rsid w:val="007404E1"/>
    <w:rsid w:val="00741C33"/>
    <w:rsid w:val="007447E0"/>
    <w:rsid w:val="0074748E"/>
    <w:rsid w:val="00747EC8"/>
    <w:rsid w:val="00753068"/>
    <w:rsid w:val="007549DE"/>
    <w:rsid w:val="007567E7"/>
    <w:rsid w:val="007569C7"/>
    <w:rsid w:val="007576D7"/>
    <w:rsid w:val="007649CB"/>
    <w:rsid w:val="00764D5E"/>
    <w:rsid w:val="00765396"/>
    <w:rsid w:val="00767191"/>
    <w:rsid w:val="00771BAC"/>
    <w:rsid w:val="00773F22"/>
    <w:rsid w:val="0077589B"/>
    <w:rsid w:val="00776094"/>
    <w:rsid w:val="00777A38"/>
    <w:rsid w:val="00780B6D"/>
    <w:rsid w:val="00780B77"/>
    <w:rsid w:val="0078373D"/>
    <w:rsid w:val="00783D5D"/>
    <w:rsid w:val="00784B5B"/>
    <w:rsid w:val="00785C19"/>
    <w:rsid w:val="00797B59"/>
    <w:rsid w:val="007A0C98"/>
    <w:rsid w:val="007A5BFA"/>
    <w:rsid w:val="007A637E"/>
    <w:rsid w:val="007A63B3"/>
    <w:rsid w:val="007B4786"/>
    <w:rsid w:val="007B5347"/>
    <w:rsid w:val="007B6AF6"/>
    <w:rsid w:val="007B6DD0"/>
    <w:rsid w:val="007C24A7"/>
    <w:rsid w:val="007C332B"/>
    <w:rsid w:val="007D12C7"/>
    <w:rsid w:val="007D406F"/>
    <w:rsid w:val="007D4EA3"/>
    <w:rsid w:val="007D5BF0"/>
    <w:rsid w:val="007D6C17"/>
    <w:rsid w:val="007D7AD2"/>
    <w:rsid w:val="007E30EC"/>
    <w:rsid w:val="007E50D9"/>
    <w:rsid w:val="007E52FB"/>
    <w:rsid w:val="007E772D"/>
    <w:rsid w:val="007F063C"/>
    <w:rsid w:val="007F76AC"/>
    <w:rsid w:val="00800AC8"/>
    <w:rsid w:val="008032EF"/>
    <w:rsid w:val="00805C91"/>
    <w:rsid w:val="00810E82"/>
    <w:rsid w:val="00816337"/>
    <w:rsid w:val="00817E44"/>
    <w:rsid w:val="008265E6"/>
    <w:rsid w:val="00826A83"/>
    <w:rsid w:val="00827493"/>
    <w:rsid w:val="00831297"/>
    <w:rsid w:val="008315A7"/>
    <w:rsid w:val="00835755"/>
    <w:rsid w:val="00847103"/>
    <w:rsid w:val="00851959"/>
    <w:rsid w:val="008548F8"/>
    <w:rsid w:val="008572C4"/>
    <w:rsid w:val="00860E68"/>
    <w:rsid w:val="00862A65"/>
    <w:rsid w:val="008722F0"/>
    <w:rsid w:val="00881A3D"/>
    <w:rsid w:val="00885AE3"/>
    <w:rsid w:val="00887A39"/>
    <w:rsid w:val="008912F4"/>
    <w:rsid w:val="008919CB"/>
    <w:rsid w:val="00892547"/>
    <w:rsid w:val="008927C9"/>
    <w:rsid w:val="00892CE0"/>
    <w:rsid w:val="00894B14"/>
    <w:rsid w:val="0089580D"/>
    <w:rsid w:val="008A163E"/>
    <w:rsid w:val="008A2E75"/>
    <w:rsid w:val="008A3DFB"/>
    <w:rsid w:val="008A507E"/>
    <w:rsid w:val="008B02BF"/>
    <w:rsid w:val="008B2CC4"/>
    <w:rsid w:val="008B2D34"/>
    <w:rsid w:val="008B46F9"/>
    <w:rsid w:val="008B6A81"/>
    <w:rsid w:val="008C135F"/>
    <w:rsid w:val="008C13ED"/>
    <w:rsid w:val="008C366E"/>
    <w:rsid w:val="008C5479"/>
    <w:rsid w:val="008D187D"/>
    <w:rsid w:val="008D1C8F"/>
    <w:rsid w:val="008D2C32"/>
    <w:rsid w:val="008E1FC7"/>
    <w:rsid w:val="008E3BC3"/>
    <w:rsid w:val="008E43C2"/>
    <w:rsid w:val="008E6617"/>
    <w:rsid w:val="008E6DFC"/>
    <w:rsid w:val="008E73D1"/>
    <w:rsid w:val="008E74DA"/>
    <w:rsid w:val="008F1A4D"/>
    <w:rsid w:val="008F3F78"/>
    <w:rsid w:val="008F49DC"/>
    <w:rsid w:val="00900E10"/>
    <w:rsid w:val="00901E46"/>
    <w:rsid w:val="00902637"/>
    <w:rsid w:val="00902FCA"/>
    <w:rsid w:val="00903B48"/>
    <w:rsid w:val="00907079"/>
    <w:rsid w:val="00910164"/>
    <w:rsid w:val="0091092B"/>
    <w:rsid w:val="00911CBC"/>
    <w:rsid w:val="009162E6"/>
    <w:rsid w:val="009173AA"/>
    <w:rsid w:val="0092039A"/>
    <w:rsid w:val="00925A27"/>
    <w:rsid w:val="00927881"/>
    <w:rsid w:val="00930E02"/>
    <w:rsid w:val="009314F8"/>
    <w:rsid w:val="00932192"/>
    <w:rsid w:val="0093394E"/>
    <w:rsid w:val="0093746A"/>
    <w:rsid w:val="009404B1"/>
    <w:rsid w:val="009418C1"/>
    <w:rsid w:val="0094416A"/>
    <w:rsid w:val="009443B6"/>
    <w:rsid w:val="009455D6"/>
    <w:rsid w:val="0094684E"/>
    <w:rsid w:val="00951276"/>
    <w:rsid w:val="00953BDB"/>
    <w:rsid w:val="009603D0"/>
    <w:rsid w:val="00961B41"/>
    <w:rsid w:val="0096202F"/>
    <w:rsid w:val="009641D5"/>
    <w:rsid w:val="00965AF6"/>
    <w:rsid w:val="009667EF"/>
    <w:rsid w:val="0096738C"/>
    <w:rsid w:val="00970AE2"/>
    <w:rsid w:val="00970C27"/>
    <w:rsid w:val="00970F42"/>
    <w:rsid w:val="00973BD2"/>
    <w:rsid w:val="0097530B"/>
    <w:rsid w:val="00977EBE"/>
    <w:rsid w:val="0098206F"/>
    <w:rsid w:val="0098478C"/>
    <w:rsid w:val="0099005E"/>
    <w:rsid w:val="009920F0"/>
    <w:rsid w:val="009927F9"/>
    <w:rsid w:val="009A0227"/>
    <w:rsid w:val="009A25D6"/>
    <w:rsid w:val="009A2A2F"/>
    <w:rsid w:val="009A3EFC"/>
    <w:rsid w:val="009A5B44"/>
    <w:rsid w:val="009A672D"/>
    <w:rsid w:val="009A72B6"/>
    <w:rsid w:val="009B18FA"/>
    <w:rsid w:val="009B5A32"/>
    <w:rsid w:val="009C03D4"/>
    <w:rsid w:val="009C07FB"/>
    <w:rsid w:val="009C0E4A"/>
    <w:rsid w:val="009C0F8A"/>
    <w:rsid w:val="009C1CF5"/>
    <w:rsid w:val="009C4E16"/>
    <w:rsid w:val="009C6606"/>
    <w:rsid w:val="009C741A"/>
    <w:rsid w:val="009D0F28"/>
    <w:rsid w:val="009D2CA8"/>
    <w:rsid w:val="009D2FB0"/>
    <w:rsid w:val="009D7FF1"/>
    <w:rsid w:val="009E0B3C"/>
    <w:rsid w:val="009E0F9B"/>
    <w:rsid w:val="009E1F28"/>
    <w:rsid w:val="009E36F4"/>
    <w:rsid w:val="009E605B"/>
    <w:rsid w:val="009E72BD"/>
    <w:rsid w:val="009F3819"/>
    <w:rsid w:val="009F40DF"/>
    <w:rsid w:val="009F4138"/>
    <w:rsid w:val="009F5CD6"/>
    <w:rsid w:val="00A0243B"/>
    <w:rsid w:val="00A11A73"/>
    <w:rsid w:val="00A12743"/>
    <w:rsid w:val="00A1418E"/>
    <w:rsid w:val="00A14C10"/>
    <w:rsid w:val="00A14ED6"/>
    <w:rsid w:val="00A15E04"/>
    <w:rsid w:val="00A21576"/>
    <w:rsid w:val="00A26C05"/>
    <w:rsid w:val="00A26CB3"/>
    <w:rsid w:val="00A303F8"/>
    <w:rsid w:val="00A31819"/>
    <w:rsid w:val="00A323D2"/>
    <w:rsid w:val="00A35DAA"/>
    <w:rsid w:val="00A375ED"/>
    <w:rsid w:val="00A40AFF"/>
    <w:rsid w:val="00A40B06"/>
    <w:rsid w:val="00A40C46"/>
    <w:rsid w:val="00A4253E"/>
    <w:rsid w:val="00A42DF0"/>
    <w:rsid w:val="00A445FC"/>
    <w:rsid w:val="00A5225C"/>
    <w:rsid w:val="00A5256A"/>
    <w:rsid w:val="00A5475F"/>
    <w:rsid w:val="00A5560B"/>
    <w:rsid w:val="00A6062D"/>
    <w:rsid w:val="00A6235B"/>
    <w:rsid w:val="00A62F8C"/>
    <w:rsid w:val="00A639FF"/>
    <w:rsid w:val="00A652A6"/>
    <w:rsid w:val="00A718D4"/>
    <w:rsid w:val="00A72A74"/>
    <w:rsid w:val="00A7400B"/>
    <w:rsid w:val="00A76F3E"/>
    <w:rsid w:val="00A806A4"/>
    <w:rsid w:val="00A81A53"/>
    <w:rsid w:val="00A84130"/>
    <w:rsid w:val="00A85D86"/>
    <w:rsid w:val="00A90FFE"/>
    <w:rsid w:val="00A95808"/>
    <w:rsid w:val="00A97A52"/>
    <w:rsid w:val="00AA19F1"/>
    <w:rsid w:val="00AA2471"/>
    <w:rsid w:val="00AA24AD"/>
    <w:rsid w:val="00AA48B6"/>
    <w:rsid w:val="00AA52B3"/>
    <w:rsid w:val="00AA6235"/>
    <w:rsid w:val="00AA769C"/>
    <w:rsid w:val="00AB203E"/>
    <w:rsid w:val="00AB2317"/>
    <w:rsid w:val="00AB271B"/>
    <w:rsid w:val="00AB3CBF"/>
    <w:rsid w:val="00AC1F84"/>
    <w:rsid w:val="00AC3D60"/>
    <w:rsid w:val="00AC5915"/>
    <w:rsid w:val="00AD1776"/>
    <w:rsid w:val="00AD3059"/>
    <w:rsid w:val="00AD3ABE"/>
    <w:rsid w:val="00AD53BE"/>
    <w:rsid w:val="00AD58FD"/>
    <w:rsid w:val="00AD5D06"/>
    <w:rsid w:val="00AE3904"/>
    <w:rsid w:val="00AE3DE5"/>
    <w:rsid w:val="00AE3EF8"/>
    <w:rsid w:val="00AE6870"/>
    <w:rsid w:val="00AF4D23"/>
    <w:rsid w:val="00B004CF"/>
    <w:rsid w:val="00B0289B"/>
    <w:rsid w:val="00B02AFE"/>
    <w:rsid w:val="00B0538A"/>
    <w:rsid w:val="00B072A0"/>
    <w:rsid w:val="00B10588"/>
    <w:rsid w:val="00B109F1"/>
    <w:rsid w:val="00B12253"/>
    <w:rsid w:val="00B136C6"/>
    <w:rsid w:val="00B15012"/>
    <w:rsid w:val="00B150C6"/>
    <w:rsid w:val="00B15969"/>
    <w:rsid w:val="00B16F38"/>
    <w:rsid w:val="00B17627"/>
    <w:rsid w:val="00B208CF"/>
    <w:rsid w:val="00B240EB"/>
    <w:rsid w:val="00B255D7"/>
    <w:rsid w:val="00B26FFB"/>
    <w:rsid w:val="00B27FA1"/>
    <w:rsid w:val="00B31001"/>
    <w:rsid w:val="00B32958"/>
    <w:rsid w:val="00B36218"/>
    <w:rsid w:val="00B3680B"/>
    <w:rsid w:val="00B37C5B"/>
    <w:rsid w:val="00B40274"/>
    <w:rsid w:val="00B41DAD"/>
    <w:rsid w:val="00B42BF6"/>
    <w:rsid w:val="00B44303"/>
    <w:rsid w:val="00B45426"/>
    <w:rsid w:val="00B46261"/>
    <w:rsid w:val="00B46DD1"/>
    <w:rsid w:val="00B51557"/>
    <w:rsid w:val="00B535EF"/>
    <w:rsid w:val="00B53B8A"/>
    <w:rsid w:val="00B53BF4"/>
    <w:rsid w:val="00B62A1C"/>
    <w:rsid w:val="00B673E3"/>
    <w:rsid w:val="00B67ADB"/>
    <w:rsid w:val="00B71CF9"/>
    <w:rsid w:val="00B721FC"/>
    <w:rsid w:val="00B75393"/>
    <w:rsid w:val="00B77492"/>
    <w:rsid w:val="00B82880"/>
    <w:rsid w:val="00B8694F"/>
    <w:rsid w:val="00B947DC"/>
    <w:rsid w:val="00B952B0"/>
    <w:rsid w:val="00B97148"/>
    <w:rsid w:val="00BA32E3"/>
    <w:rsid w:val="00BA5D8E"/>
    <w:rsid w:val="00BA69F4"/>
    <w:rsid w:val="00BA71D8"/>
    <w:rsid w:val="00BB0755"/>
    <w:rsid w:val="00BB0EDA"/>
    <w:rsid w:val="00BB1B9A"/>
    <w:rsid w:val="00BB285A"/>
    <w:rsid w:val="00BB46D8"/>
    <w:rsid w:val="00BB48E6"/>
    <w:rsid w:val="00BB5F6A"/>
    <w:rsid w:val="00BB6728"/>
    <w:rsid w:val="00BB6A20"/>
    <w:rsid w:val="00BC1888"/>
    <w:rsid w:val="00BC2572"/>
    <w:rsid w:val="00BC3324"/>
    <w:rsid w:val="00BC5747"/>
    <w:rsid w:val="00BC5C9E"/>
    <w:rsid w:val="00BC714D"/>
    <w:rsid w:val="00BD328C"/>
    <w:rsid w:val="00BD33BB"/>
    <w:rsid w:val="00BD39BC"/>
    <w:rsid w:val="00BD6006"/>
    <w:rsid w:val="00BD7A7C"/>
    <w:rsid w:val="00BE191D"/>
    <w:rsid w:val="00BE5471"/>
    <w:rsid w:val="00BE7E91"/>
    <w:rsid w:val="00BF0B08"/>
    <w:rsid w:val="00BF2D27"/>
    <w:rsid w:val="00BF7E3E"/>
    <w:rsid w:val="00C0079B"/>
    <w:rsid w:val="00C02DF4"/>
    <w:rsid w:val="00C04C69"/>
    <w:rsid w:val="00C05397"/>
    <w:rsid w:val="00C167D7"/>
    <w:rsid w:val="00C23A9B"/>
    <w:rsid w:val="00C24D8C"/>
    <w:rsid w:val="00C27788"/>
    <w:rsid w:val="00C35733"/>
    <w:rsid w:val="00C36768"/>
    <w:rsid w:val="00C41223"/>
    <w:rsid w:val="00C4489F"/>
    <w:rsid w:val="00C50431"/>
    <w:rsid w:val="00C5398B"/>
    <w:rsid w:val="00C55698"/>
    <w:rsid w:val="00C57F4D"/>
    <w:rsid w:val="00C6009F"/>
    <w:rsid w:val="00C602CF"/>
    <w:rsid w:val="00C639B3"/>
    <w:rsid w:val="00C66FDC"/>
    <w:rsid w:val="00C67D06"/>
    <w:rsid w:val="00C70330"/>
    <w:rsid w:val="00C72D9B"/>
    <w:rsid w:val="00C73629"/>
    <w:rsid w:val="00C74573"/>
    <w:rsid w:val="00C74E00"/>
    <w:rsid w:val="00C7536B"/>
    <w:rsid w:val="00C7766F"/>
    <w:rsid w:val="00C80D2E"/>
    <w:rsid w:val="00C816F7"/>
    <w:rsid w:val="00C90437"/>
    <w:rsid w:val="00C91D7E"/>
    <w:rsid w:val="00C92D63"/>
    <w:rsid w:val="00C92D86"/>
    <w:rsid w:val="00C975C5"/>
    <w:rsid w:val="00C97B83"/>
    <w:rsid w:val="00CA034B"/>
    <w:rsid w:val="00CA0833"/>
    <w:rsid w:val="00CA4BF5"/>
    <w:rsid w:val="00CA5E6E"/>
    <w:rsid w:val="00CA7F09"/>
    <w:rsid w:val="00CB047D"/>
    <w:rsid w:val="00CB1165"/>
    <w:rsid w:val="00CB1602"/>
    <w:rsid w:val="00CB372E"/>
    <w:rsid w:val="00CB45B7"/>
    <w:rsid w:val="00CB5651"/>
    <w:rsid w:val="00CB6D2A"/>
    <w:rsid w:val="00CC0385"/>
    <w:rsid w:val="00CC059C"/>
    <w:rsid w:val="00CC4165"/>
    <w:rsid w:val="00CD12B9"/>
    <w:rsid w:val="00CD1560"/>
    <w:rsid w:val="00CE0A98"/>
    <w:rsid w:val="00CE424A"/>
    <w:rsid w:val="00CE6A98"/>
    <w:rsid w:val="00CF2B07"/>
    <w:rsid w:val="00CF378A"/>
    <w:rsid w:val="00CF4364"/>
    <w:rsid w:val="00CF5300"/>
    <w:rsid w:val="00CF6050"/>
    <w:rsid w:val="00CF783F"/>
    <w:rsid w:val="00D0222E"/>
    <w:rsid w:val="00D024BF"/>
    <w:rsid w:val="00D04DEF"/>
    <w:rsid w:val="00D057E8"/>
    <w:rsid w:val="00D0667E"/>
    <w:rsid w:val="00D0677E"/>
    <w:rsid w:val="00D07B81"/>
    <w:rsid w:val="00D11C19"/>
    <w:rsid w:val="00D12039"/>
    <w:rsid w:val="00D2068B"/>
    <w:rsid w:val="00D206D8"/>
    <w:rsid w:val="00D232D6"/>
    <w:rsid w:val="00D24D2F"/>
    <w:rsid w:val="00D2506F"/>
    <w:rsid w:val="00D308B1"/>
    <w:rsid w:val="00D33814"/>
    <w:rsid w:val="00D379E9"/>
    <w:rsid w:val="00D44486"/>
    <w:rsid w:val="00D44D15"/>
    <w:rsid w:val="00D50415"/>
    <w:rsid w:val="00D51683"/>
    <w:rsid w:val="00D5301A"/>
    <w:rsid w:val="00D55211"/>
    <w:rsid w:val="00D5603C"/>
    <w:rsid w:val="00D57A63"/>
    <w:rsid w:val="00D60B0E"/>
    <w:rsid w:val="00D60F18"/>
    <w:rsid w:val="00D620A3"/>
    <w:rsid w:val="00D6368C"/>
    <w:rsid w:val="00D669F6"/>
    <w:rsid w:val="00D76919"/>
    <w:rsid w:val="00D82630"/>
    <w:rsid w:val="00D87178"/>
    <w:rsid w:val="00D93A99"/>
    <w:rsid w:val="00D93B8A"/>
    <w:rsid w:val="00DA0A61"/>
    <w:rsid w:val="00DA1543"/>
    <w:rsid w:val="00DA3D59"/>
    <w:rsid w:val="00DA4392"/>
    <w:rsid w:val="00DA57F2"/>
    <w:rsid w:val="00DB08B5"/>
    <w:rsid w:val="00DB4429"/>
    <w:rsid w:val="00DB4AF4"/>
    <w:rsid w:val="00DB6B89"/>
    <w:rsid w:val="00DB74C9"/>
    <w:rsid w:val="00DB7854"/>
    <w:rsid w:val="00DC0A47"/>
    <w:rsid w:val="00DC111C"/>
    <w:rsid w:val="00DC1C79"/>
    <w:rsid w:val="00DC4709"/>
    <w:rsid w:val="00DC58D2"/>
    <w:rsid w:val="00DC6239"/>
    <w:rsid w:val="00DD0B92"/>
    <w:rsid w:val="00DD0EB9"/>
    <w:rsid w:val="00DD1C7C"/>
    <w:rsid w:val="00DD1C8F"/>
    <w:rsid w:val="00DD4EE6"/>
    <w:rsid w:val="00DD5805"/>
    <w:rsid w:val="00DD6456"/>
    <w:rsid w:val="00DD6866"/>
    <w:rsid w:val="00DD77E2"/>
    <w:rsid w:val="00DD7EF7"/>
    <w:rsid w:val="00DE2D6C"/>
    <w:rsid w:val="00DE3130"/>
    <w:rsid w:val="00DF29B4"/>
    <w:rsid w:val="00DF2F22"/>
    <w:rsid w:val="00DF2F5A"/>
    <w:rsid w:val="00DF2F95"/>
    <w:rsid w:val="00DF4449"/>
    <w:rsid w:val="00DF74EC"/>
    <w:rsid w:val="00DF78EA"/>
    <w:rsid w:val="00E0254B"/>
    <w:rsid w:val="00E02CF9"/>
    <w:rsid w:val="00E044CD"/>
    <w:rsid w:val="00E06567"/>
    <w:rsid w:val="00E06609"/>
    <w:rsid w:val="00E141E7"/>
    <w:rsid w:val="00E14649"/>
    <w:rsid w:val="00E1579E"/>
    <w:rsid w:val="00E15B4A"/>
    <w:rsid w:val="00E16E85"/>
    <w:rsid w:val="00E2102F"/>
    <w:rsid w:val="00E22007"/>
    <w:rsid w:val="00E225D6"/>
    <w:rsid w:val="00E26D3D"/>
    <w:rsid w:val="00E32553"/>
    <w:rsid w:val="00E35E88"/>
    <w:rsid w:val="00E36105"/>
    <w:rsid w:val="00E36297"/>
    <w:rsid w:val="00E408C9"/>
    <w:rsid w:val="00E44D52"/>
    <w:rsid w:val="00E46360"/>
    <w:rsid w:val="00E4698B"/>
    <w:rsid w:val="00E4705E"/>
    <w:rsid w:val="00E47294"/>
    <w:rsid w:val="00E513B9"/>
    <w:rsid w:val="00E533AC"/>
    <w:rsid w:val="00E53651"/>
    <w:rsid w:val="00E54083"/>
    <w:rsid w:val="00E5479D"/>
    <w:rsid w:val="00E56BB4"/>
    <w:rsid w:val="00E57A02"/>
    <w:rsid w:val="00E62D4D"/>
    <w:rsid w:val="00E63CD2"/>
    <w:rsid w:val="00E645CD"/>
    <w:rsid w:val="00E66339"/>
    <w:rsid w:val="00E66686"/>
    <w:rsid w:val="00E66FAC"/>
    <w:rsid w:val="00E679CC"/>
    <w:rsid w:val="00E70723"/>
    <w:rsid w:val="00E73CA7"/>
    <w:rsid w:val="00E759D7"/>
    <w:rsid w:val="00E76577"/>
    <w:rsid w:val="00E76A7F"/>
    <w:rsid w:val="00E7761C"/>
    <w:rsid w:val="00E91AD2"/>
    <w:rsid w:val="00E91E1D"/>
    <w:rsid w:val="00E92629"/>
    <w:rsid w:val="00E95C13"/>
    <w:rsid w:val="00E973CC"/>
    <w:rsid w:val="00E97D57"/>
    <w:rsid w:val="00EA67A9"/>
    <w:rsid w:val="00EB18E1"/>
    <w:rsid w:val="00EB31CF"/>
    <w:rsid w:val="00EB4524"/>
    <w:rsid w:val="00EB50B2"/>
    <w:rsid w:val="00EB513E"/>
    <w:rsid w:val="00EB61FF"/>
    <w:rsid w:val="00EC1BD0"/>
    <w:rsid w:val="00EC1E68"/>
    <w:rsid w:val="00EC1FB4"/>
    <w:rsid w:val="00EC71B7"/>
    <w:rsid w:val="00EC78A7"/>
    <w:rsid w:val="00EC78AC"/>
    <w:rsid w:val="00EC7A52"/>
    <w:rsid w:val="00ED15C5"/>
    <w:rsid w:val="00ED1E67"/>
    <w:rsid w:val="00ED4835"/>
    <w:rsid w:val="00EE00DF"/>
    <w:rsid w:val="00EE11C6"/>
    <w:rsid w:val="00EE1914"/>
    <w:rsid w:val="00EE206C"/>
    <w:rsid w:val="00EE2993"/>
    <w:rsid w:val="00EE2FFC"/>
    <w:rsid w:val="00EE4121"/>
    <w:rsid w:val="00EE5382"/>
    <w:rsid w:val="00EE5F3C"/>
    <w:rsid w:val="00EF2C7A"/>
    <w:rsid w:val="00F02A53"/>
    <w:rsid w:val="00F03DF2"/>
    <w:rsid w:val="00F0500C"/>
    <w:rsid w:val="00F057BA"/>
    <w:rsid w:val="00F0639D"/>
    <w:rsid w:val="00F0718B"/>
    <w:rsid w:val="00F0793B"/>
    <w:rsid w:val="00F116BB"/>
    <w:rsid w:val="00F2238C"/>
    <w:rsid w:val="00F238E7"/>
    <w:rsid w:val="00F24621"/>
    <w:rsid w:val="00F2726D"/>
    <w:rsid w:val="00F312C0"/>
    <w:rsid w:val="00F31B1E"/>
    <w:rsid w:val="00F31C8D"/>
    <w:rsid w:val="00F37C92"/>
    <w:rsid w:val="00F410F6"/>
    <w:rsid w:val="00F432A7"/>
    <w:rsid w:val="00F44A07"/>
    <w:rsid w:val="00F45D6B"/>
    <w:rsid w:val="00F46270"/>
    <w:rsid w:val="00F468C6"/>
    <w:rsid w:val="00F50343"/>
    <w:rsid w:val="00F52B60"/>
    <w:rsid w:val="00F53DE3"/>
    <w:rsid w:val="00F54C7A"/>
    <w:rsid w:val="00F5773C"/>
    <w:rsid w:val="00F57C21"/>
    <w:rsid w:val="00F57E0B"/>
    <w:rsid w:val="00F61571"/>
    <w:rsid w:val="00F7015A"/>
    <w:rsid w:val="00F7060E"/>
    <w:rsid w:val="00F75A8E"/>
    <w:rsid w:val="00F77942"/>
    <w:rsid w:val="00F81BD4"/>
    <w:rsid w:val="00F82123"/>
    <w:rsid w:val="00F8277E"/>
    <w:rsid w:val="00F83003"/>
    <w:rsid w:val="00F83A23"/>
    <w:rsid w:val="00F926DB"/>
    <w:rsid w:val="00F93A4F"/>
    <w:rsid w:val="00F946C8"/>
    <w:rsid w:val="00F95DC3"/>
    <w:rsid w:val="00F97B01"/>
    <w:rsid w:val="00FA4576"/>
    <w:rsid w:val="00FA4E7D"/>
    <w:rsid w:val="00FA7FED"/>
    <w:rsid w:val="00FB2E15"/>
    <w:rsid w:val="00FB59D3"/>
    <w:rsid w:val="00FB70DA"/>
    <w:rsid w:val="00FC1AFA"/>
    <w:rsid w:val="00FC3965"/>
    <w:rsid w:val="00FC6EAE"/>
    <w:rsid w:val="00FC7400"/>
    <w:rsid w:val="00FD2AC6"/>
    <w:rsid w:val="00FD39AC"/>
    <w:rsid w:val="00FD7674"/>
    <w:rsid w:val="00FE36A3"/>
    <w:rsid w:val="00FE7EB4"/>
    <w:rsid w:val="00FF1904"/>
    <w:rsid w:val="00FF2395"/>
    <w:rsid w:val="00FF3184"/>
    <w:rsid w:val="00FF3A34"/>
    <w:rsid w:val="00FF4451"/>
    <w:rsid w:val="00FF6AA8"/>
    <w:rsid w:val="00FF7DDE"/>
    <w:rsid w:val="018502E5"/>
    <w:rsid w:val="04BCA3A7"/>
    <w:rsid w:val="065B6960"/>
    <w:rsid w:val="06B103EA"/>
    <w:rsid w:val="089B9B60"/>
    <w:rsid w:val="0ACFFA63"/>
    <w:rsid w:val="0AE40122"/>
    <w:rsid w:val="0AFED2B9"/>
    <w:rsid w:val="0B53EA7F"/>
    <w:rsid w:val="0E54750D"/>
    <w:rsid w:val="0E5CF016"/>
    <w:rsid w:val="0EE5D6F7"/>
    <w:rsid w:val="109E9639"/>
    <w:rsid w:val="115D097D"/>
    <w:rsid w:val="118BAAAF"/>
    <w:rsid w:val="133EE496"/>
    <w:rsid w:val="165A5AB4"/>
    <w:rsid w:val="17511FEE"/>
    <w:rsid w:val="17AA7E8E"/>
    <w:rsid w:val="1B2F07B6"/>
    <w:rsid w:val="1C002556"/>
    <w:rsid w:val="1C1F98E3"/>
    <w:rsid w:val="1C5DD13C"/>
    <w:rsid w:val="1D0DCC30"/>
    <w:rsid w:val="1DF9A19D"/>
    <w:rsid w:val="1E14D645"/>
    <w:rsid w:val="1EF75000"/>
    <w:rsid w:val="1F7C862F"/>
    <w:rsid w:val="1FE9642E"/>
    <w:rsid w:val="20BD6BB8"/>
    <w:rsid w:val="20E04412"/>
    <w:rsid w:val="217F0511"/>
    <w:rsid w:val="22138D91"/>
    <w:rsid w:val="23783B45"/>
    <w:rsid w:val="23BD1C90"/>
    <w:rsid w:val="23C2F0F7"/>
    <w:rsid w:val="247609B0"/>
    <w:rsid w:val="2480CF88"/>
    <w:rsid w:val="2499154C"/>
    <w:rsid w:val="259D620C"/>
    <w:rsid w:val="27E22113"/>
    <w:rsid w:val="2839AE84"/>
    <w:rsid w:val="29A54290"/>
    <w:rsid w:val="29C38476"/>
    <w:rsid w:val="2A9EE47A"/>
    <w:rsid w:val="2B4D1906"/>
    <w:rsid w:val="2BC80855"/>
    <w:rsid w:val="2E7EB14A"/>
    <w:rsid w:val="30A2EB21"/>
    <w:rsid w:val="310E25FE"/>
    <w:rsid w:val="3151C5DF"/>
    <w:rsid w:val="315F11B6"/>
    <w:rsid w:val="321DC5C8"/>
    <w:rsid w:val="3570BCB0"/>
    <w:rsid w:val="35D05C4A"/>
    <w:rsid w:val="37A56CD6"/>
    <w:rsid w:val="39000F86"/>
    <w:rsid w:val="3B1641AC"/>
    <w:rsid w:val="3CC457A2"/>
    <w:rsid w:val="3CE69773"/>
    <w:rsid w:val="3DCAA8C6"/>
    <w:rsid w:val="3DF3DA95"/>
    <w:rsid w:val="3F1331E8"/>
    <w:rsid w:val="3F2B537A"/>
    <w:rsid w:val="3F6F510A"/>
    <w:rsid w:val="4048D66F"/>
    <w:rsid w:val="412E4254"/>
    <w:rsid w:val="42765FEC"/>
    <w:rsid w:val="42FFF318"/>
    <w:rsid w:val="435ED711"/>
    <w:rsid w:val="4420BD49"/>
    <w:rsid w:val="451D5A88"/>
    <w:rsid w:val="46B3D04F"/>
    <w:rsid w:val="4705C71E"/>
    <w:rsid w:val="47A79DF5"/>
    <w:rsid w:val="4B92C565"/>
    <w:rsid w:val="4D13ED1B"/>
    <w:rsid w:val="4EE20367"/>
    <w:rsid w:val="4EE68995"/>
    <w:rsid w:val="4FF10164"/>
    <w:rsid w:val="51204068"/>
    <w:rsid w:val="5163F1C8"/>
    <w:rsid w:val="51FABAC1"/>
    <w:rsid w:val="5248AC96"/>
    <w:rsid w:val="52E4DCD7"/>
    <w:rsid w:val="54656F7E"/>
    <w:rsid w:val="54B97800"/>
    <w:rsid w:val="559C8768"/>
    <w:rsid w:val="56A810FC"/>
    <w:rsid w:val="56B83952"/>
    <w:rsid w:val="574C7887"/>
    <w:rsid w:val="57EE0261"/>
    <w:rsid w:val="59A011F3"/>
    <w:rsid w:val="5DA5AE1D"/>
    <w:rsid w:val="5FB6A3E3"/>
    <w:rsid w:val="5FC4DCFD"/>
    <w:rsid w:val="5FCFCFC8"/>
    <w:rsid w:val="6011CBD8"/>
    <w:rsid w:val="61C65880"/>
    <w:rsid w:val="62201839"/>
    <w:rsid w:val="625B1ECC"/>
    <w:rsid w:val="636228E1"/>
    <w:rsid w:val="64A39706"/>
    <w:rsid w:val="64A48C41"/>
    <w:rsid w:val="64ADF70D"/>
    <w:rsid w:val="656F563B"/>
    <w:rsid w:val="65E6AE10"/>
    <w:rsid w:val="65F0A55B"/>
    <w:rsid w:val="65F4301A"/>
    <w:rsid w:val="6699C9A3"/>
    <w:rsid w:val="680AFB36"/>
    <w:rsid w:val="68CA6050"/>
    <w:rsid w:val="6A57DD25"/>
    <w:rsid w:val="6A7AB900"/>
    <w:rsid w:val="6A81C1BC"/>
    <w:rsid w:val="6AA9D787"/>
    <w:rsid w:val="6B932977"/>
    <w:rsid w:val="6C9675C9"/>
    <w:rsid w:val="6E0AF375"/>
    <w:rsid w:val="6E71919A"/>
    <w:rsid w:val="709A53F8"/>
    <w:rsid w:val="716D9880"/>
    <w:rsid w:val="72071BEC"/>
    <w:rsid w:val="72624379"/>
    <w:rsid w:val="73D20C64"/>
    <w:rsid w:val="756DDCC5"/>
    <w:rsid w:val="759AC29D"/>
    <w:rsid w:val="75F0F3DE"/>
    <w:rsid w:val="76329153"/>
    <w:rsid w:val="79C771E6"/>
    <w:rsid w:val="7BE414F4"/>
    <w:rsid w:val="7C401FD8"/>
    <w:rsid w:val="7D8C6F43"/>
    <w:rsid w:val="7EEC7CBB"/>
    <w:rsid w:val="7FEC27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5"/>
    <o:shapelayout v:ext="edit">
      <o:idmap v:ext="edit" data="2"/>
    </o:shapelayout>
  </w:shapeDefaults>
  <w:decimalSymbol w:val="."/>
  <w:listSeparator w:val=","/>
  <w14:docId w14:val="25895446"/>
  <w15:docId w15:val="{AE1D02E1-A9DD-4E56-B433-B843E488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unhideWhenUsed="1"/>
    <w:lsdException w:name="FollowedHyperlink" w:semiHidden="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CCC"/>
    <w:pPr>
      <w:spacing w:after="140" w:line="250" w:lineRule="atLeast"/>
    </w:pPr>
    <w:rPr>
      <w:rFonts w:ascii="Arial" w:hAnsi="Arial"/>
      <w:sz w:val="20"/>
    </w:rPr>
  </w:style>
  <w:style w:type="paragraph" w:styleId="Heading1">
    <w:name w:val="heading 1"/>
    <w:basedOn w:val="Normal"/>
    <w:next w:val="Normal"/>
    <w:link w:val="Heading1Char"/>
    <w:uiPriority w:val="9"/>
    <w:qFormat/>
    <w:rsid w:val="00E97D57"/>
    <w:pPr>
      <w:keepNext/>
      <w:keepLines/>
      <w:numPr>
        <w:numId w:val="55"/>
      </w:numPr>
      <w:spacing w:before="360" w:after="120" w:line="240" w:lineRule="atLeast"/>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qFormat/>
    <w:rsid w:val="00E53651"/>
    <w:pPr>
      <w:keepNext/>
      <w:keepLines/>
      <w:numPr>
        <w:ilvl w:val="1"/>
        <w:numId w:val="55"/>
      </w:numPr>
      <w:spacing w:before="360" w:after="120" w:line="240" w:lineRule="atLeast"/>
      <w:outlineLvl w:val="1"/>
    </w:pPr>
    <w:rPr>
      <w:rFonts w:eastAsiaTheme="majorEastAsia" w:cstheme="majorBidi"/>
      <w:bCs/>
      <w:color w:val="000000" w:themeColor="text1"/>
      <w:sz w:val="28"/>
      <w:szCs w:val="26"/>
    </w:rPr>
  </w:style>
  <w:style w:type="paragraph" w:styleId="Heading3">
    <w:name w:val="heading 3"/>
    <w:basedOn w:val="Normal"/>
    <w:next w:val="Normal"/>
    <w:link w:val="Heading3Char"/>
    <w:uiPriority w:val="9"/>
    <w:qFormat/>
    <w:rsid w:val="00925A27"/>
    <w:pPr>
      <w:keepNext/>
      <w:keepLines/>
      <w:numPr>
        <w:ilvl w:val="2"/>
        <w:numId w:val="55"/>
      </w:numPr>
      <w:spacing w:before="200" w:line="260" w:lineRule="atLeast"/>
      <w:outlineLvl w:val="2"/>
    </w:pPr>
    <w:rPr>
      <w:rFonts w:eastAsiaTheme="majorEastAsia" w:cstheme="majorBidi"/>
      <w:bCs/>
      <w:i/>
      <w:sz w:val="24"/>
    </w:rPr>
  </w:style>
  <w:style w:type="paragraph" w:styleId="Heading4">
    <w:name w:val="heading 4"/>
    <w:basedOn w:val="Normal"/>
    <w:next w:val="Normal"/>
    <w:link w:val="Heading4Char"/>
    <w:uiPriority w:val="9"/>
    <w:unhideWhenUsed/>
    <w:qFormat/>
    <w:rsid w:val="00E53651"/>
    <w:pPr>
      <w:keepNext/>
      <w:keepLines/>
      <w:numPr>
        <w:ilvl w:val="3"/>
        <w:numId w:val="55"/>
      </w:numPr>
      <w:spacing w:before="180" w:line="240" w:lineRule="atLeast"/>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E53651"/>
    <w:pPr>
      <w:keepNext/>
      <w:keepLines/>
      <w:numPr>
        <w:ilvl w:val="4"/>
        <w:numId w:val="55"/>
      </w:numPr>
      <w:spacing w:before="160" w:line="240" w:lineRule="atLeast"/>
      <w:outlineLvl w:val="4"/>
    </w:pPr>
    <w:rPr>
      <w:rFonts w:eastAsiaTheme="majorEastAsia" w:cstheme="majorBidi"/>
      <w:b/>
    </w:rPr>
  </w:style>
  <w:style w:type="paragraph" w:styleId="Heading6">
    <w:name w:val="heading 6"/>
    <w:basedOn w:val="Normal"/>
    <w:next w:val="Normal"/>
    <w:link w:val="Heading6Char"/>
    <w:uiPriority w:val="9"/>
    <w:semiHidden/>
    <w:qFormat/>
    <w:rsid w:val="00CD12B9"/>
    <w:pPr>
      <w:keepNext/>
      <w:keepLines/>
      <w:numPr>
        <w:ilvl w:val="5"/>
        <w:numId w:val="55"/>
      </w:numPr>
      <w:spacing w:before="200" w:after="0"/>
      <w:outlineLvl w:val="5"/>
    </w:pPr>
    <w:rPr>
      <w:rFonts w:asciiTheme="majorHAnsi" w:eastAsiaTheme="majorEastAsia" w:hAnsiTheme="majorHAnsi" w:cstheme="majorBidi"/>
      <w:i/>
      <w:iCs/>
      <w:color w:val="2D495E" w:themeColor="accent1" w:themeShade="7F"/>
    </w:rPr>
  </w:style>
  <w:style w:type="paragraph" w:styleId="Heading7">
    <w:name w:val="heading 7"/>
    <w:basedOn w:val="Normal"/>
    <w:next w:val="Normal"/>
    <w:link w:val="Heading7Char"/>
    <w:uiPriority w:val="9"/>
    <w:semiHidden/>
    <w:unhideWhenUsed/>
    <w:qFormat/>
    <w:rsid w:val="00CD12B9"/>
    <w:pPr>
      <w:keepNext/>
      <w:keepLines/>
      <w:numPr>
        <w:ilvl w:val="6"/>
        <w:numId w:val="5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D12B9"/>
    <w:pPr>
      <w:keepNext/>
      <w:keepLines/>
      <w:numPr>
        <w:ilvl w:val="7"/>
        <w:numId w:val="55"/>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CD12B9"/>
    <w:pPr>
      <w:keepNext/>
      <w:keepLines/>
      <w:numPr>
        <w:ilvl w:val="8"/>
        <w:numId w:val="55"/>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398B"/>
    <w:pPr>
      <w:tabs>
        <w:tab w:val="center" w:pos="4513"/>
        <w:tab w:val="right" w:pos="9026"/>
      </w:tabs>
      <w:spacing w:after="0" w:line="240" w:lineRule="auto"/>
    </w:pPr>
    <w:rPr>
      <w:color w:val="08354F" w:themeColor="text2"/>
      <w:sz w:val="24"/>
    </w:rPr>
  </w:style>
  <w:style w:type="character" w:customStyle="1" w:styleId="HeaderChar">
    <w:name w:val="Header Char"/>
    <w:basedOn w:val="DefaultParagraphFont"/>
    <w:link w:val="Header"/>
    <w:uiPriority w:val="99"/>
    <w:rsid w:val="00C5398B"/>
    <w:rPr>
      <w:rFonts w:ascii="Tahoma" w:hAnsi="Tahoma"/>
      <w:color w:val="08354F" w:themeColor="text2"/>
      <w:sz w:val="24"/>
    </w:rPr>
  </w:style>
  <w:style w:type="paragraph" w:styleId="Footer">
    <w:name w:val="footer"/>
    <w:basedOn w:val="Normal"/>
    <w:link w:val="FooterChar"/>
    <w:uiPriority w:val="99"/>
    <w:rsid w:val="00E73CA7"/>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EE2993"/>
    <w:rPr>
      <w:sz w:val="16"/>
    </w:rPr>
  </w:style>
  <w:style w:type="paragraph" w:styleId="BalloonText">
    <w:name w:val="Balloon Text"/>
    <w:basedOn w:val="Normal"/>
    <w:link w:val="BalloonTextChar"/>
    <w:uiPriority w:val="99"/>
    <w:semiHidden/>
    <w:rsid w:val="008B6A81"/>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EE2993"/>
    <w:rPr>
      <w:rFonts w:ascii="Tahoma" w:hAnsi="Tahoma" w:cs="Tahoma"/>
      <w:sz w:val="16"/>
      <w:szCs w:val="16"/>
    </w:rPr>
  </w:style>
  <w:style w:type="table" w:styleId="TableGrid">
    <w:name w:val="Table Grid"/>
    <w:basedOn w:val="TableNormal"/>
    <w:uiPriority w:val="59"/>
    <w:rsid w:val="00E53651"/>
    <w:pPr>
      <w:spacing w:after="0" w:line="240" w:lineRule="auto"/>
    </w:pPr>
    <w:rPr>
      <w:rFonts w:ascii="Helvetica" w:hAnsi="Helveti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Spacer">
    <w:name w:val="Spacer"/>
    <w:basedOn w:val="Header"/>
    <w:qFormat/>
    <w:rsid w:val="00093A12"/>
    <w:rPr>
      <w:sz w:val="2"/>
    </w:rPr>
  </w:style>
  <w:style w:type="character" w:customStyle="1" w:styleId="Heading1Char">
    <w:name w:val="Heading 1 Char"/>
    <w:basedOn w:val="DefaultParagraphFont"/>
    <w:link w:val="Heading1"/>
    <w:uiPriority w:val="9"/>
    <w:rsid w:val="00E97D57"/>
    <w:rPr>
      <w:rFonts w:ascii="Arial" w:eastAsiaTheme="majorEastAsia" w:hAnsi="Arial" w:cstheme="majorBidi"/>
      <w:b/>
      <w:bCs/>
      <w:color w:val="000000" w:themeColor="text1"/>
      <w:sz w:val="28"/>
      <w:szCs w:val="28"/>
    </w:rPr>
  </w:style>
  <w:style w:type="paragraph" w:customStyle="1" w:styleId="Tabletitles">
    <w:name w:val="Table titles"/>
    <w:basedOn w:val="Normal"/>
    <w:qFormat/>
    <w:rsid w:val="00785C19"/>
    <w:rPr>
      <w:b/>
      <w:color w:val="FFFFFF" w:themeColor="background1"/>
      <w:sz w:val="24"/>
    </w:rPr>
  </w:style>
  <w:style w:type="paragraph" w:customStyle="1" w:styleId="Normalblue">
    <w:name w:val="Normal blue"/>
    <w:basedOn w:val="Normal"/>
    <w:semiHidden/>
    <w:qFormat/>
    <w:rsid w:val="00026F94"/>
    <w:pPr>
      <w:spacing w:after="120" w:line="240" w:lineRule="auto"/>
    </w:pPr>
    <w:rPr>
      <w:color w:val="08354F" w:themeColor="text2"/>
    </w:rPr>
  </w:style>
  <w:style w:type="paragraph" w:customStyle="1" w:styleId="Milestonedays">
    <w:name w:val="Milestone days"/>
    <w:basedOn w:val="Normal"/>
    <w:semiHidden/>
    <w:qFormat/>
    <w:rsid w:val="00E53651"/>
    <w:pPr>
      <w:spacing w:after="0" w:line="240" w:lineRule="auto"/>
    </w:pPr>
    <w:rPr>
      <w:b/>
      <w:sz w:val="96"/>
    </w:rPr>
  </w:style>
  <w:style w:type="paragraph" w:customStyle="1" w:styleId="Businessdays">
    <w:name w:val="Business days"/>
    <w:basedOn w:val="Normal"/>
    <w:semiHidden/>
    <w:qFormat/>
    <w:rsid w:val="00E53651"/>
    <w:pPr>
      <w:spacing w:after="0" w:line="240" w:lineRule="atLeast"/>
    </w:pPr>
    <w:rPr>
      <w:i/>
      <w:color w:val="000000" w:themeColor="text1"/>
    </w:rPr>
  </w:style>
  <w:style w:type="paragraph" w:customStyle="1" w:styleId="Tabletitlessmall">
    <w:name w:val="Table titles small"/>
    <w:basedOn w:val="Tabletitles"/>
    <w:qFormat/>
    <w:rsid w:val="00925A27"/>
    <w:pPr>
      <w:spacing w:after="0"/>
    </w:pPr>
  </w:style>
  <w:style w:type="paragraph" w:customStyle="1" w:styleId="Tabletextsmall">
    <w:name w:val="Table text small"/>
    <w:basedOn w:val="Normal"/>
    <w:qFormat/>
    <w:rsid w:val="00697211"/>
    <w:pPr>
      <w:spacing w:before="20" w:after="0" w:line="200" w:lineRule="atLeast"/>
    </w:pPr>
    <w:rPr>
      <w:color w:val="0B2F65"/>
      <w:sz w:val="22"/>
    </w:rPr>
  </w:style>
  <w:style w:type="character" w:styleId="Hyperlink">
    <w:name w:val="Hyperlink"/>
    <w:basedOn w:val="DefaultParagraphFont"/>
    <w:uiPriority w:val="99"/>
    <w:rsid w:val="00DF4449"/>
    <w:rPr>
      <w:color w:val="10123A" w:themeColor="hyperlink"/>
      <w:u w:val="single"/>
    </w:rPr>
  </w:style>
  <w:style w:type="paragraph" w:customStyle="1" w:styleId="Footerbold">
    <w:name w:val="Footer bold"/>
    <w:basedOn w:val="Footer"/>
    <w:semiHidden/>
    <w:qFormat/>
    <w:rsid w:val="00E73CA7"/>
    <w:rPr>
      <w:b/>
    </w:rPr>
  </w:style>
  <w:style w:type="paragraph" w:customStyle="1" w:styleId="Footeritalicleft">
    <w:name w:val="Footer italic left"/>
    <w:basedOn w:val="Footer"/>
    <w:semiHidden/>
    <w:qFormat/>
    <w:rsid w:val="009927F9"/>
    <w:rPr>
      <w:i/>
    </w:rPr>
  </w:style>
  <w:style w:type="paragraph" w:customStyle="1" w:styleId="Project">
    <w:name w:val="Project"/>
    <w:basedOn w:val="Normalblue"/>
    <w:semiHidden/>
    <w:qFormat/>
    <w:rsid w:val="004B1AD4"/>
  </w:style>
  <w:style w:type="paragraph" w:customStyle="1" w:styleId="Documentdate">
    <w:name w:val="Document date"/>
    <w:basedOn w:val="Normalblue"/>
    <w:next w:val="Normalblue"/>
    <w:qFormat/>
    <w:rsid w:val="00FF4451"/>
    <w:rPr>
      <w:color w:val="3C3C3B"/>
      <w:sz w:val="34"/>
    </w:rPr>
  </w:style>
  <w:style w:type="paragraph" w:customStyle="1" w:styleId="Footeritalicright">
    <w:name w:val="Footer italic right"/>
    <w:basedOn w:val="Footeritalicleft"/>
    <w:semiHidden/>
    <w:qFormat/>
    <w:rsid w:val="006F68E5"/>
    <w:pPr>
      <w:jc w:val="right"/>
    </w:pPr>
  </w:style>
  <w:style w:type="paragraph" w:styleId="ListBullet">
    <w:name w:val="List Bullet"/>
    <w:basedOn w:val="Normal"/>
    <w:uiPriority w:val="99"/>
    <w:unhideWhenUsed/>
    <w:rsid w:val="00426D29"/>
    <w:pPr>
      <w:numPr>
        <w:numId w:val="1"/>
      </w:numPr>
      <w:tabs>
        <w:tab w:val="left" w:pos="227"/>
      </w:tabs>
      <w:ind w:left="227" w:hanging="227"/>
      <w:contextualSpacing/>
    </w:pPr>
  </w:style>
  <w:style w:type="character" w:customStyle="1" w:styleId="Heading2Char">
    <w:name w:val="Heading 2 Char"/>
    <w:basedOn w:val="DefaultParagraphFont"/>
    <w:link w:val="Heading2"/>
    <w:uiPriority w:val="9"/>
    <w:rsid w:val="00E53651"/>
    <w:rPr>
      <w:rFonts w:ascii="Arial" w:eastAsiaTheme="majorEastAsia" w:hAnsi="Arial" w:cstheme="majorBidi"/>
      <w:bCs/>
      <w:color w:val="000000" w:themeColor="text1"/>
      <w:sz w:val="28"/>
      <w:szCs w:val="26"/>
    </w:rPr>
  </w:style>
  <w:style w:type="paragraph" w:styleId="ListNumber">
    <w:name w:val="List Number"/>
    <w:basedOn w:val="Normal"/>
    <w:uiPriority w:val="99"/>
    <w:rsid w:val="00426D29"/>
    <w:pPr>
      <w:numPr>
        <w:numId w:val="18"/>
      </w:numPr>
      <w:contextualSpacing/>
    </w:pPr>
  </w:style>
  <w:style w:type="paragraph" w:styleId="ListParagraph">
    <w:name w:val="List Paragraph"/>
    <w:basedOn w:val="Normal"/>
    <w:uiPriority w:val="34"/>
    <w:qFormat/>
    <w:rsid w:val="00520E87"/>
    <w:pPr>
      <w:ind w:left="720"/>
      <w:contextualSpacing/>
    </w:pPr>
  </w:style>
  <w:style w:type="paragraph" w:styleId="ListNumber2">
    <w:name w:val="List Number 2"/>
    <w:basedOn w:val="Normal"/>
    <w:qFormat/>
    <w:rsid w:val="00520E87"/>
    <w:pPr>
      <w:numPr>
        <w:ilvl w:val="1"/>
        <w:numId w:val="18"/>
      </w:numPr>
      <w:contextualSpacing/>
    </w:pPr>
  </w:style>
  <w:style w:type="paragraph" w:styleId="BodyText">
    <w:name w:val="Body Text"/>
    <w:link w:val="BodyTextChar"/>
    <w:semiHidden/>
    <w:qFormat/>
    <w:rsid w:val="00E53651"/>
    <w:pPr>
      <w:spacing w:after="120" w:line="240" w:lineRule="auto"/>
    </w:pPr>
    <w:rPr>
      <w:rFonts w:ascii="Helvetica" w:eastAsia="Times New Roman" w:hAnsi="Helvetica" w:cs="Tahoma"/>
      <w:color w:val="0D0D0D" w:themeColor="text1" w:themeTint="F2"/>
      <w:sz w:val="20"/>
      <w:szCs w:val="16"/>
    </w:rPr>
  </w:style>
  <w:style w:type="character" w:customStyle="1" w:styleId="BodyTextChar">
    <w:name w:val="Body Text Char"/>
    <w:basedOn w:val="DefaultParagraphFont"/>
    <w:link w:val="BodyText"/>
    <w:semiHidden/>
    <w:rsid w:val="00E53651"/>
    <w:rPr>
      <w:rFonts w:ascii="Helvetica" w:eastAsia="Times New Roman" w:hAnsi="Helvetica" w:cs="Tahoma"/>
      <w:color w:val="0D0D0D" w:themeColor="text1" w:themeTint="F2"/>
      <w:sz w:val="20"/>
      <w:szCs w:val="16"/>
    </w:rPr>
  </w:style>
  <w:style w:type="paragraph" w:customStyle="1" w:styleId="Statustitle">
    <w:name w:val="Status title"/>
    <w:basedOn w:val="Normal"/>
    <w:semiHidden/>
    <w:qFormat/>
    <w:rsid w:val="0074748E"/>
    <w:rPr>
      <w:b/>
      <w:sz w:val="42"/>
    </w:rPr>
  </w:style>
  <w:style w:type="paragraph" w:customStyle="1" w:styleId="Documenttitle">
    <w:name w:val="Document title"/>
    <w:basedOn w:val="Normal"/>
    <w:qFormat/>
    <w:rsid w:val="00150CCC"/>
    <w:pPr>
      <w:spacing w:before="60" w:after="60" w:line="720" w:lineRule="exact"/>
    </w:pPr>
    <w:rPr>
      <w:b/>
      <w:bCs/>
      <w:color w:val="0B2F65"/>
      <w:sz w:val="56"/>
      <w:szCs w:val="56"/>
    </w:rPr>
  </w:style>
  <w:style w:type="paragraph" w:customStyle="1" w:styleId="Clientname">
    <w:name w:val="Client name"/>
    <w:basedOn w:val="Normal"/>
    <w:qFormat/>
    <w:rsid w:val="00E53651"/>
    <w:pPr>
      <w:spacing w:after="0" w:line="300" w:lineRule="atLeast"/>
    </w:pPr>
    <w:rPr>
      <w:b/>
      <w:color w:val="000000" w:themeColor="text1"/>
      <w:sz w:val="32"/>
    </w:rPr>
  </w:style>
  <w:style w:type="paragraph" w:customStyle="1" w:styleId="Documentsubtitle">
    <w:name w:val="Document subtitle"/>
    <w:basedOn w:val="Normal"/>
    <w:qFormat/>
    <w:rsid w:val="00FF4451"/>
    <w:pPr>
      <w:spacing w:after="400" w:line="300" w:lineRule="atLeast"/>
      <w:jc w:val="right"/>
    </w:pPr>
    <w:rPr>
      <w:color w:val="3C3C3B"/>
      <w:sz w:val="48"/>
    </w:rPr>
  </w:style>
  <w:style w:type="character" w:customStyle="1" w:styleId="Heading3Char">
    <w:name w:val="Heading 3 Char"/>
    <w:basedOn w:val="DefaultParagraphFont"/>
    <w:link w:val="Heading3"/>
    <w:uiPriority w:val="9"/>
    <w:rsid w:val="00925A27"/>
    <w:rPr>
      <w:rFonts w:ascii="Arial" w:eastAsiaTheme="majorEastAsia" w:hAnsi="Arial" w:cstheme="majorBidi"/>
      <w:bCs/>
      <w:i/>
      <w:sz w:val="24"/>
    </w:rPr>
  </w:style>
  <w:style w:type="paragraph" w:customStyle="1" w:styleId="Documentversionnumber">
    <w:name w:val="Document version number"/>
    <w:basedOn w:val="Normalblue"/>
    <w:qFormat/>
    <w:rsid w:val="00E53651"/>
    <w:rPr>
      <w:b/>
      <w:color w:val="000000" w:themeColor="text1"/>
      <w:sz w:val="24"/>
    </w:rPr>
  </w:style>
  <w:style w:type="paragraph" w:styleId="TOC2">
    <w:name w:val="toc 2"/>
    <w:basedOn w:val="Normal"/>
    <w:next w:val="Normal"/>
    <w:autoRedefine/>
    <w:uiPriority w:val="39"/>
    <w:rsid w:val="005277D4"/>
    <w:pPr>
      <w:tabs>
        <w:tab w:val="right" w:pos="8789"/>
      </w:tabs>
      <w:ind w:right="-1418"/>
    </w:pPr>
    <w:rPr>
      <w:color w:val="08354F" w:themeColor="text2"/>
      <w:sz w:val="24"/>
    </w:rPr>
  </w:style>
  <w:style w:type="paragraph" w:styleId="TOC1">
    <w:name w:val="toc 1"/>
    <w:basedOn w:val="Normal"/>
    <w:next w:val="Normal"/>
    <w:autoRedefine/>
    <w:uiPriority w:val="39"/>
    <w:rsid w:val="00D60B0E"/>
    <w:pPr>
      <w:pBdr>
        <w:top w:val="single" w:sz="4" w:space="3" w:color="6493B5" w:themeColor="accent1"/>
        <w:between w:val="single" w:sz="4" w:space="3" w:color="6493B5" w:themeColor="accent1"/>
      </w:pBdr>
      <w:tabs>
        <w:tab w:val="left" w:pos="440"/>
        <w:tab w:val="right" w:pos="8789"/>
      </w:tabs>
      <w:spacing w:after="100"/>
      <w:jc w:val="both"/>
    </w:pPr>
    <w:rPr>
      <w:b/>
      <w:color w:val="000000" w:themeColor="text1"/>
      <w:sz w:val="24"/>
    </w:rPr>
  </w:style>
  <w:style w:type="paragraph" w:customStyle="1" w:styleId="Normalbluebold">
    <w:name w:val="Normal blue bold"/>
    <w:basedOn w:val="Normalblue"/>
    <w:semiHidden/>
    <w:qFormat/>
    <w:rsid w:val="00026F94"/>
    <w:rPr>
      <w:b/>
    </w:rPr>
  </w:style>
  <w:style w:type="paragraph" w:customStyle="1" w:styleId="Contentstitle">
    <w:name w:val="Contents title"/>
    <w:basedOn w:val="Normal"/>
    <w:qFormat/>
    <w:rsid w:val="00E53651"/>
    <w:pPr>
      <w:spacing w:before="300"/>
    </w:pPr>
    <w:rPr>
      <w:rFonts w:eastAsiaTheme="majorEastAsia" w:cstheme="majorBidi"/>
      <w:b/>
      <w:bCs/>
      <w:color w:val="000000" w:themeColor="text1"/>
      <w:sz w:val="28"/>
      <w:szCs w:val="28"/>
    </w:rPr>
  </w:style>
  <w:style w:type="paragraph" w:styleId="Caption">
    <w:name w:val="caption"/>
    <w:basedOn w:val="Normal"/>
    <w:next w:val="Normal"/>
    <w:uiPriority w:val="99"/>
    <w:unhideWhenUsed/>
    <w:qFormat/>
    <w:rsid w:val="00DB74C9"/>
    <w:pPr>
      <w:spacing w:before="120" w:after="200" w:line="240" w:lineRule="auto"/>
    </w:pPr>
    <w:rPr>
      <w:b/>
      <w:bCs/>
      <w:color w:val="000000" w:themeColor="text1"/>
      <w:szCs w:val="18"/>
    </w:rPr>
  </w:style>
  <w:style w:type="paragraph" w:customStyle="1" w:styleId="Version">
    <w:name w:val="Version"/>
    <w:basedOn w:val="Tabletitles"/>
    <w:qFormat/>
    <w:rsid w:val="005A7829"/>
  </w:style>
  <w:style w:type="character" w:customStyle="1" w:styleId="Heading4Char">
    <w:name w:val="Heading 4 Char"/>
    <w:basedOn w:val="DefaultParagraphFont"/>
    <w:link w:val="Heading4"/>
    <w:uiPriority w:val="9"/>
    <w:rsid w:val="00E53651"/>
    <w:rPr>
      <w:rFonts w:ascii="Arial" w:eastAsiaTheme="majorEastAsia" w:hAnsi="Arial" w:cstheme="majorBidi"/>
      <w:b/>
      <w:bCs/>
      <w:iCs/>
      <w:sz w:val="20"/>
    </w:rPr>
  </w:style>
  <w:style w:type="character" w:customStyle="1" w:styleId="Heading5Char">
    <w:name w:val="Heading 5 Char"/>
    <w:basedOn w:val="DefaultParagraphFont"/>
    <w:link w:val="Heading5"/>
    <w:uiPriority w:val="9"/>
    <w:rsid w:val="00E53651"/>
    <w:rPr>
      <w:rFonts w:ascii="Arial" w:eastAsiaTheme="majorEastAsia" w:hAnsi="Arial" w:cstheme="majorBidi"/>
      <w:b/>
      <w:sz w:val="20"/>
    </w:rPr>
  </w:style>
  <w:style w:type="character" w:customStyle="1" w:styleId="Heading6Char">
    <w:name w:val="Heading 6 Char"/>
    <w:basedOn w:val="DefaultParagraphFont"/>
    <w:link w:val="Heading6"/>
    <w:uiPriority w:val="9"/>
    <w:semiHidden/>
    <w:rsid w:val="00CA5E6E"/>
    <w:rPr>
      <w:rFonts w:asciiTheme="majorHAnsi" w:eastAsiaTheme="majorEastAsia" w:hAnsiTheme="majorHAnsi" w:cstheme="majorBidi"/>
      <w:i/>
      <w:iCs/>
      <w:color w:val="2D495E" w:themeColor="accent1" w:themeShade="7F"/>
      <w:sz w:val="20"/>
    </w:rPr>
  </w:style>
  <w:style w:type="character" w:customStyle="1" w:styleId="Heading7Char">
    <w:name w:val="Heading 7 Char"/>
    <w:basedOn w:val="DefaultParagraphFont"/>
    <w:link w:val="Heading7"/>
    <w:uiPriority w:val="9"/>
    <w:semiHidden/>
    <w:rsid w:val="00CD12B9"/>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CD12B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D12B9"/>
    <w:rPr>
      <w:rFonts w:asciiTheme="majorHAnsi" w:eastAsiaTheme="majorEastAsia" w:hAnsiTheme="majorHAnsi" w:cstheme="majorBidi"/>
      <w:i/>
      <w:iCs/>
      <w:color w:val="404040" w:themeColor="text1" w:themeTint="BF"/>
      <w:sz w:val="20"/>
      <w:szCs w:val="20"/>
    </w:rPr>
  </w:style>
  <w:style w:type="paragraph" w:customStyle="1" w:styleId="Versionhistory">
    <w:name w:val="Version history"/>
    <w:basedOn w:val="Heading2"/>
    <w:qFormat/>
    <w:rsid w:val="00E53651"/>
    <w:pPr>
      <w:numPr>
        <w:ilvl w:val="0"/>
        <w:numId w:val="0"/>
      </w:numPr>
    </w:pPr>
  </w:style>
  <w:style w:type="paragraph" w:customStyle="1" w:styleId="Documentauthor">
    <w:name w:val="Document author"/>
    <w:basedOn w:val="Documentversionnumber"/>
    <w:qFormat/>
    <w:rsid w:val="00E4698B"/>
    <w:pPr>
      <w:jc w:val="right"/>
    </w:pPr>
    <w:rPr>
      <w:b w:val="0"/>
      <w:color w:val="FFFFFF" w:themeColor="background1"/>
      <w:sz w:val="34"/>
    </w:rPr>
  </w:style>
  <w:style w:type="paragraph" w:styleId="ListNumber3">
    <w:name w:val="List Number 3"/>
    <w:basedOn w:val="Normal"/>
    <w:uiPriority w:val="99"/>
    <w:rsid w:val="003624E5"/>
    <w:pPr>
      <w:numPr>
        <w:ilvl w:val="2"/>
        <w:numId w:val="18"/>
      </w:numPr>
      <w:contextualSpacing/>
    </w:pPr>
  </w:style>
  <w:style w:type="table" w:customStyle="1" w:styleId="ZeroWastetable">
    <w:name w:val="Zero Waste table"/>
    <w:basedOn w:val="TableNormal"/>
    <w:uiPriority w:val="99"/>
    <w:rsid w:val="00E53651"/>
    <w:pPr>
      <w:spacing w:after="0" w:line="240" w:lineRule="auto"/>
    </w:pPr>
    <w:rPr>
      <w:rFonts w:ascii="Helvetica" w:hAnsi="Helvetica"/>
      <w:color w:val="08354F" w:themeColor="text2"/>
      <w:sz w:val="18"/>
    </w:rPr>
    <w:tblPr>
      <w:tblInd w:w="108" w:type="dxa"/>
      <w:tblBorders>
        <w:bottom w:val="single" w:sz="4" w:space="0" w:color="0B4D74" w:themeColor="text2" w:themeTint="E6"/>
        <w:insideH w:val="single" w:sz="4" w:space="0" w:color="0B4D74" w:themeColor="text2" w:themeTint="E6"/>
      </w:tblBorders>
      <w:tblCellMar>
        <w:top w:w="113" w:type="dxa"/>
        <w:left w:w="170" w:type="dxa"/>
        <w:bottom w:w="113" w:type="dxa"/>
        <w:right w:w="0" w:type="dxa"/>
      </w:tblCellMar>
    </w:tblPr>
    <w:tcPr>
      <w:shd w:val="clear" w:color="auto" w:fill="auto"/>
    </w:tcPr>
    <w:tblStylePr w:type="firstRow">
      <w:rPr>
        <w:rFonts w:ascii="Calibri" w:hAnsi="Calibri"/>
        <w:b/>
        <w:color w:val="FFFFFF" w:themeColor="background1"/>
        <w:sz w:val="18"/>
      </w:rPr>
      <w:tblPr/>
      <w:tcPr>
        <w:shd w:val="clear" w:color="auto" w:fill="0B4D74" w:themeFill="text2" w:themeFillTint="E6"/>
      </w:tcPr>
    </w:tblStylePr>
  </w:style>
  <w:style w:type="paragraph" w:customStyle="1" w:styleId="Coverfooter">
    <w:name w:val="Cover footer"/>
    <w:basedOn w:val="Footer"/>
    <w:semiHidden/>
    <w:qFormat/>
    <w:rsid w:val="005F74A8"/>
    <w:rPr>
      <w:rFonts w:ascii="Calibri" w:hAnsi="Calibri"/>
      <w:i/>
      <w:color w:val="FFFFFF" w:themeColor="background1"/>
    </w:rPr>
  </w:style>
  <w:style w:type="paragraph" w:customStyle="1" w:styleId="TableText">
    <w:name w:val="Table Text"/>
    <w:basedOn w:val="Normal"/>
    <w:qFormat/>
    <w:rsid w:val="00E26D3D"/>
    <w:pPr>
      <w:spacing w:before="60" w:after="60" w:line="240" w:lineRule="auto"/>
    </w:pPr>
    <w:rPr>
      <w:rFonts w:eastAsia="Times New Roman" w:cs="Times New Roman"/>
      <w:sz w:val="24"/>
      <w:szCs w:val="24"/>
    </w:rPr>
  </w:style>
  <w:style w:type="table" w:styleId="LightShading-Accent3">
    <w:name w:val="Light Shading Accent 3"/>
    <w:basedOn w:val="TableNormal"/>
    <w:uiPriority w:val="60"/>
    <w:rsid w:val="00354016"/>
    <w:pPr>
      <w:spacing w:after="0" w:line="240" w:lineRule="auto"/>
    </w:pPr>
    <w:rPr>
      <w:color w:val="4C2600" w:themeColor="accent3" w:themeShade="BF"/>
    </w:rPr>
    <w:tblPr>
      <w:tblStyleRowBandSize w:val="1"/>
      <w:tblStyleColBandSize w:val="1"/>
      <w:tblBorders>
        <w:top w:val="single" w:sz="8" w:space="0" w:color="663300" w:themeColor="accent3"/>
        <w:bottom w:val="single" w:sz="8" w:space="0" w:color="663300" w:themeColor="accent3"/>
      </w:tblBorders>
    </w:tblPr>
    <w:tblStylePr w:type="firstRow">
      <w:pPr>
        <w:spacing w:before="0" w:after="0" w:line="240" w:lineRule="auto"/>
      </w:pPr>
      <w:rPr>
        <w:b/>
        <w:bCs/>
      </w:rPr>
      <w:tblPr/>
      <w:tcPr>
        <w:tcBorders>
          <w:top w:val="single" w:sz="8" w:space="0" w:color="663300" w:themeColor="accent3"/>
          <w:left w:val="nil"/>
          <w:bottom w:val="single" w:sz="8" w:space="0" w:color="663300" w:themeColor="accent3"/>
          <w:right w:val="nil"/>
          <w:insideH w:val="nil"/>
          <w:insideV w:val="nil"/>
        </w:tcBorders>
      </w:tcPr>
    </w:tblStylePr>
    <w:tblStylePr w:type="lastRow">
      <w:pPr>
        <w:spacing w:before="0" w:after="0" w:line="240" w:lineRule="auto"/>
      </w:pPr>
      <w:rPr>
        <w:b/>
        <w:bCs/>
      </w:rPr>
      <w:tblPr/>
      <w:tcPr>
        <w:tcBorders>
          <w:top w:val="single" w:sz="8" w:space="0" w:color="663300" w:themeColor="accent3"/>
          <w:left w:val="nil"/>
          <w:bottom w:val="single" w:sz="8" w:space="0" w:color="6633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C9A" w:themeFill="accent3" w:themeFillTint="3F"/>
      </w:tcPr>
    </w:tblStylePr>
    <w:tblStylePr w:type="band1Horz">
      <w:tblPr/>
      <w:tcPr>
        <w:tcBorders>
          <w:left w:val="nil"/>
          <w:right w:val="nil"/>
          <w:insideH w:val="nil"/>
          <w:insideV w:val="nil"/>
        </w:tcBorders>
        <w:shd w:val="clear" w:color="auto" w:fill="FFCC9A" w:themeFill="accent3" w:themeFillTint="3F"/>
      </w:tcPr>
    </w:tblStylePr>
  </w:style>
  <w:style w:type="paragraph" w:customStyle="1" w:styleId="Textregular">
    <w:name w:val="Text (regular)"/>
    <w:basedOn w:val="Normal"/>
    <w:qFormat/>
    <w:rsid w:val="00DB74C9"/>
    <w:pPr>
      <w:spacing w:after="280" w:line="240" w:lineRule="auto"/>
    </w:pPr>
    <w:rPr>
      <w:rFonts w:eastAsiaTheme="minorEastAsia"/>
      <w:sz w:val="24"/>
      <w:szCs w:val="20"/>
    </w:rPr>
  </w:style>
  <w:style w:type="paragraph" w:customStyle="1" w:styleId="NormalBold">
    <w:name w:val="Normal Bold"/>
    <w:basedOn w:val="Normal"/>
    <w:rsid w:val="005A7829"/>
    <w:pPr>
      <w:spacing w:after="0" w:line="260" w:lineRule="atLeast"/>
    </w:pPr>
    <w:rPr>
      <w:rFonts w:eastAsia="Times New Roman" w:cs="Times New Roman"/>
      <w:b/>
      <w:szCs w:val="24"/>
    </w:rPr>
  </w:style>
  <w:style w:type="paragraph" w:customStyle="1" w:styleId="Textregularbold">
    <w:name w:val="Text (regular bold)"/>
    <w:basedOn w:val="Normal"/>
    <w:qFormat/>
    <w:rsid w:val="00F0718B"/>
    <w:pPr>
      <w:spacing w:after="280" w:line="260" w:lineRule="auto"/>
    </w:pPr>
    <w:rPr>
      <w:rFonts w:eastAsiaTheme="minorEastAsia"/>
      <w:b/>
      <w:sz w:val="24"/>
      <w:szCs w:val="20"/>
    </w:rPr>
  </w:style>
  <w:style w:type="paragraph" w:customStyle="1" w:styleId="Headerodd">
    <w:name w:val="Header odd"/>
    <w:basedOn w:val="Header"/>
    <w:qFormat/>
    <w:rsid w:val="00564513"/>
    <w:pPr>
      <w:jc w:val="right"/>
    </w:pPr>
    <w:rPr>
      <w:sz w:val="22"/>
    </w:rPr>
  </w:style>
  <w:style w:type="paragraph" w:customStyle="1" w:styleId="Headereven">
    <w:name w:val="Header even"/>
    <w:basedOn w:val="Headerodd"/>
    <w:qFormat/>
    <w:rsid w:val="00564513"/>
    <w:pPr>
      <w:jc w:val="left"/>
    </w:pPr>
  </w:style>
  <w:style w:type="paragraph" w:styleId="Title">
    <w:name w:val="Title"/>
    <w:basedOn w:val="Normal"/>
    <w:next w:val="Normal"/>
    <w:link w:val="TitleChar"/>
    <w:uiPriority w:val="10"/>
    <w:qFormat/>
    <w:rsid w:val="00E26D3D"/>
    <w:pPr>
      <w:pBdr>
        <w:bottom w:val="single" w:sz="8" w:space="4" w:color="6493B5" w:themeColor="accent1"/>
      </w:pBdr>
      <w:spacing w:after="300" w:line="240" w:lineRule="auto"/>
      <w:contextualSpacing/>
    </w:pPr>
    <w:rPr>
      <w:rFonts w:eastAsiaTheme="majorEastAsia" w:cstheme="majorBidi"/>
      <w:color w:val="06273B" w:themeColor="text2" w:themeShade="BF"/>
      <w:spacing w:val="5"/>
      <w:kern w:val="28"/>
      <w:sz w:val="52"/>
      <w:szCs w:val="52"/>
    </w:rPr>
  </w:style>
  <w:style w:type="character" w:customStyle="1" w:styleId="TitleChar">
    <w:name w:val="Title Char"/>
    <w:basedOn w:val="DefaultParagraphFont"/>
    <w:link w:val="Title"/>
    <w:uiPriority w:val="10"/>
    <w:rsid w:val="00E26D3D"/>
    <w:rPr>
      <w:rFonts w:ascii="Tahoma" w:eastAsiaTheme="majorEastAsia" w:hAnsi="Tahoma" w:cstheme="majorBidi"/>
      <w:color w:val="06273B" w:themeColor="text2" w:themeShade="BF"/>
      <w:spacing w:val="5"/>
      <w:kern w:val="28"/>
      <w:sz w:val="52"/>
      <w:szCs w:val="52"/>
    </w:rPr>
  </w:style>
  <w:style w:type="character" w:styleId="PageNumber">
    <w:name w:val="page number"/>
    <w:basedOn w:val="DefaultParagraphFont"/>
    <w:uiPriority w:val="99"/>
    <w:semiHidden/>
    <w:unhideWhenUsed/>
    <w:rsid w:val="00060145"/>
  </w:style>
  <w:style w:type="paragraph" w:styleId="NormalWeb">
    <w:name w:val="Normal (Web)"/>
    <w:basedOn w:val="Normal"/>
    <w:uiPriority w:val="99"/>
    <w:semiHidden/>
    <w:unhideWhenUsed/>
    <w:rsid w:val="00315619"/>
    <w:pPr>
      <w:spacing w:before="100" w:beforeAutospacing="1" w:after="100" w:afterAutospacing="1" w:line="240" w:lineRule="auto"/>
    </w:pPr>
    <w:rPr>
      <w:rFonts w:ascii="Times" w:hAnsi="Times" w:cs="Times New Roman"/>
      <w:szCs w:val="20"/>
    </w:rPr>
  </w:style>
  <w:style w:type="character" w:customStyle="1" w:styleId="apple-converted-space">
    <w:name w:val="apple-converted-space"/>
    <w:basedOn w:val="DefaultParagraphFont"/>
    <w:rsid w:val="00315619"/>
  </w:style>
  <w:style w:type="paragraph" w:customStyle="1" w:styleId="Textbulletlist">
    <w:name w:val="Text (bullet list)"/>
    <w:basedOn w:val="Textregular"/>
    <w:qFormat/>
    <w:rsid w:val="00DB74C9"/>
    <w:pPr>
      <w:numPr>
        <w:numId w:val="34"/>
      </w:numPr>
      <w:spacing w:after="0"/>
      <w:ind w:left="714" w:hanging="357"/>
    </w:pPr>
  </w:style>
  <w:style w:type="paragraph" w:customStyle="1" w:styleId="Textnumberedlist">
    <w:name w:val="Text (numbered list)"/>
    <w:basedOn w:val="Textregular"/>
    <w:qFormat/>
    <w:rsid w:val="00DB74C9"/>
    <w:pPr>
      <w:numPr>
        <w:numId w:val="35"/>
      </w:numPr>
      <w:spacing w:after="0"/>
      <w:ind w:left="714" w:hanging="357"/>
    </w:pPr>
  </w:style>
  <w:style w:type="paragraph" w:customStyle="1" w:styleId="Textbulletlast">
    <w:name w:val="Text (bullet last)"/>
    <w:basedOn w:val="Textbulletlist"/>
    <w:qFormat/>
    <w:rsid w:val="00360F5D"/>
    <w:pPr>
      <w:spacing w:after="280"/>
    </w:pPr>
  </w:style>
  <w:style w:type="paragraph" w:customStyle="1" w:styleId="xl44">
    <w:name w:val="xl44"/>
    <w:basedOn w:val="Normal"/>
    <w:rsid w:val="006D13D3"/>
    <w:pPr>
      <w:spacing w:before="100" w:beforeAutospacing="1" w:after="100" w:afterAutospacing="1" w:line="240" w:lineRule="auto"/>
      <w:jc w:val="center"/>
    </w:pPr>
    <w:rPr>
      <w:rFonts w:eastAsia="Arial Unicode MS" w:cs="Arial"/>
      <w:b/>
      <w:bCs/>
      <w:sz w:val="24"/>
      <w:szCs w:val="24"/>
    </w:rPr>
  </w:style>
  <w:style w:type="paragraph" w:styleId="BodyTextIndent">
    <w:name w:val="Body Text Indent"/>
    <w:basedOn w:val="Normal"/>
    <w:link w:val="BodyTextIndentChar"/>
    <w:uiPriority w:val="99"/>
    <w:unhideWhenUsed/>
    <w:rsid w:val="00F02A53"/>
    <w:pPr>
      <w:spacing w:after="120"/>
      <w:ind w:left="283"/>
    </w:pPr>
  </w:style>
  <w:style w:type="character" w:customStyle="1" w:styleId="BodyTextIndentChar">
    <w:name w:val="Body Text Indent Char"/>
    <w:basedOn w:val="DefaultParagraphFont"/>
    <w:link w:val="BodyTextIndent"/>
    <w:uiPriority w:val="99"/>
    <w:rsid w:val="00F02A53"/>
    <w:rPr>
      <w:rFonts w:ascii="Arial" w:hAnsi="Arial"/>
      <w:sz w:val="20"/>
    </w:rPr>
  </w:style>
  <w:style w:type="paragraph" w:styleId="BodyText2">
    <w:name w:val="Body Text 2"/>
    <w:basedOn w:val="Normal"/>
    <w:link w:val="BodyText2Char"/>
    <w:uiPriority w:val="99"/>
    <w:semiHidden/>
    <w:unhideWhenUsed/>
    <w:rsid w:val="00F02A53"/>
    <w:pPr>
      <w:spacing w:after="120" w:line="480" w:lineRule="auto"/>
    </w:pPr>
  </w:style>
  <w:style w:type="character" w:customStyle="1" w:styleId="BodyText2Char">
    <w:name w:val="Body Text 2 Char"/>
    <w:basedOn w:val="DefaultParagraphFont"/>
    <w:link w:val="BodyText2"/>
    <w:uiPriority w:val="99"/>
    <w:semiHidden/>
    <w:rsid w:val="00F02A53"/>
    <w:rPr>
      <w:rFonts w:ascii="Arial" w:hAnsi="Arial"/>
      <w:sz w:val="20"/>
    </w:rPr>
  </w:style>
  <w:style w:type="paragraph" w:styleId="CommentText">
    <w:name w:val="annotation text"/>
    <w:basedOn w:val="Normal"/>
    <w:link w:val="CommentTextChar"/>
    <w:uiPriority w:val="99"/>
    <w:unhideWhenUsed/>
    <w:rsid w:val="00F02A53"/>
    <w:pPr>
      <w:spacing w:line="240" w:lineRule="auto"/>
    </w:pPr>
    <w:rPr>
      <w:szCs w:val="20"/>
    </w:rPr>
  </w:style>
  <w:style w:type="character" w:customStyle="1" w:styleId="CommentTextChar">
    <w:name w:val="Comment Text Char"/>
    <w:basedOn w:val="DefaultParagraphFont"/>
    <w:link w:val="CommentText"/>
    <w:uiPriority w:val="99"/>
    <w:rsid w:val="00F02A53"/>
    <w:rPr>
      <w:rFonts w:ascii="Arial" w:hAnsi="Arial"/>
      <w:sz w:val="20"/>
      <w:szCs w:val="20"/>
    </w:rPr>
  </w:style>
  <w:style w:type="character" w:styleId="CommentReference">
    <w:name w:val="annotation reference"/>
    <w:basedOn w:val="DefaultParagraphFont"/>
    <w:uiPriority w:val="99"/>
    <w:semiHidden/>
    <w:unhideWhenUsed/>
    <w:rsid w:val="00F02A53"/>
    <w:rPr>
      <w:sz w:val="16"/>
      <w:szCs w:val="16"/>
    </w:rPr>
  </w:style>
  <w:style w:type="paragraph" w:styleId="Revision">
    <w:name w:val="Revision"/>
    <w:hidden/>
    <w:uiPriority w:val="99"/>
    <w:semiHidden/>
    <w:rsid w:val="00060705"/>
    <w:pPr>
      <w:spacing w:after="0" w:line="240" w:lineRule="auto"/>
    </w:pPr>
    <w:rPr>
      <w:rFonts w:ascii="Arial" w:hAnsi="Arial"/>
      <w:sz w:val="20"/>
    </w:rPr>
  </w:style>
  <w:style w:type="paragraph" w:styleId="CommentSubject">
    <w:name w:val="annotation subject"/>
    <w:basedOn w:val="CommentText"/>
    <w:next w:val="CommentText"/>
    <w:link w:val="CommentSubjectChar"/>
    <w:uiPriority w:val="99"/>
    <w:semiHidden/>
    <w:unhideWhenUsed/>
    <w:rsid w:val="00A14ED6"/>
    <w:rPr>
      <w:b/>
      <w:bCs/>
    </w:rPr>
  </w:style>
  <w:style w:type="character" w:customStyle="1" w:styleId="CommentSubjectChar">
    <w:name w:val="Comment Subject Char"/>
    <w:basedOn w:val="CommentTextChar"/>
    <w:link w:val="CommentSubject"/>
    <w:uiPriority w:val="99"/>
    <w:semiHidden/>
    <w:rsid w:val="00A14ED6"/>
    <w:rPr>
      <w:rFonts w:ascii="Arial" w:hAnsi="Arial"/>
      <w:b/>
      <w:bCs/>
      <w:sz w:val="20"/>
      <w:szCs w:val="20"/>
    </w:rPr>
  </w:style>
  <w:style w:type="paragraph" w:customStyle="1" w:styleId="TitleClause">
    <w:name w:val="Title Clause"/>
    <w:basedOn w:val="Normal"/>
    <w:rsid w:val="004630D9"/>
    <w:pPr>
      <w:keepNext/>
      <w:numPr>
        <w:numId w:val="56"/>
      </w:numPr>
      <w:spacing w:before="240" w:after="240" w:line="300" w:lineRule="atLeast"/>
      <w:jc w:val="both"/>
      <w:outlineLvl w:val="0"/>
    </w:pPr>
    <w:rPr>
      <w:rFonts w:asciiTheme="minorHAnsi" w:eastAsia="Arial Unicode MS" w:hAnsiTheme="minorHAnsi"/>
      <w:b/>
      <w:kern w:val="28"/>
      <w:sz w:val="22"/>
      <w:szCs w:val="20"/>
      <w14:ligatures w14:val="standardContextual"/>
    </w:rPr>
  </w:style>
  <w:style w:type="paragraph" w:customStyle="1" w:styleId="Untitledsubclause1">
    <w:name w:val="Untitled subclause 1"/>
    <w:basedOn w:val="Normal"/>
    <w:rsid w:val="004630D9"/>
    <w:pPr>
      <w:numPr>
        <w:ilvl w:val="1"/>
        <w:numId w:val="56"/>
      </w:numPr>
      <w:spacing w:before="280" w:after="120" w:line="300" w:lineRule="atLeast"/>
      <w:jc w:val="both"/>
      <w:outlineLvl w:val="1"/>
    </w:pPr>
    <w:rPr>
      <w:rFonts w:asciiTheme="minorHAnsi" w:eastAsia="Arial Unicode MS" w:hAnsiTheme="minorHAnsi"/>
      <w:kern w:val="2"/>
      <w:sz w:val="22"/>
      <w:szCs w:val="20"/>
      <w14:ligatures w14:val="standardContextual"/>
    </w:rPr>
  </w:style>
  <w:style w:type="paragraph" w:customStyle="1" w:styleId="Untitledsubclause2">
    <w:name w:val="Untitled subclause 2"/>
    <w:basedOn w:val="Normal"/>
    <w:rsid w:val="004630D9"/>
    <w:pPr>
      <w:numPr>
        <w:ilvl w:val="2"/>
        <w:numId w:val="56"/>
      </w:numPr>
      <w:spacing w:after="120" w:line="300" w:lineRule="atLeast"/>
      <w:jc w:val="both"/>
      <w:outlineLvl w:val="2"/>
    </w:pPr>
    <w:rPr>
      <w:rFonts w:asciiTheme="minorHAnsi" w:eastAsia="Arial Unicode MS" w:hAnsiTheme="minorHAnsi"/>
      <w:kern w:val="2"/>
      <w:sz w:val="22"/>
      <w:szCs w:val="20"/>
      <w14:ligatures w14:val="standardContextual"/>
    </w:rPr>
  </w:style>
  <w:style w:type="paragraph" w:customStyle="1" w:styleId="Untitledsubclause3">
    <w:name w:val="Untitled subclause 3"/>
    <w:basedOn w:val="Normal"/>
    <w:rsid w:val="004630D9"/>
    <w:pPr>
      <w:numPr>
        <w:ilvl w:val="3"/>
        <w:numId w:val="56"/>
      </w:numPr>
      <w:tabs>
        <w:tab w:val="left" w:pos="2261"/>
      </w:tabs>
      <w:spacing w:after="120" w:line="300" w:lineRule="atLeast"/>
      <w:jc w:val="both"/>
      <w:outlineLvl w:val="3"/>
    </w:pPr>
    <w:rPr>
      <w:rFonts w:asciiTheme="minorHAnsi" w:eastAsia="Arial Unicode MS" w:hAnsiTheme="minorHAnsi"/>
      <w:kern w:val="2"/>
      <w:sz w:val="22"/>
      <w:szCs w:val="20"/>
      <w14:ligatures w14:val="standardContextual"/>
    </w:rPr>
  </w:style>
  <w:style w:type="paragraph" w:customStyle="1" w:styleId="Untitledsubclause4">
    <w:name w:val="Untitled subclause 4"/>
    <w:basedOn w:val="Normal"/>
    <w:rsid w:val="004630D9"/>
    <w:pPr>
      <w:numPr>
        <w:ilvl w:val="4"/>
        <w:numId w:val="56"/>
      </w:numPr>
      <w:spacing w:after="120" w:line="300" w:lineRule="atLeast"/>
      <w:jc w:val="both"/>
      <w:outlineLvl w:val="4"/>
    </w:pPr>
    <w:rPr>
      <w:rFonts w:asciiTheme="minorHAnsi" w:eastAsia="Arial Unicode MS" w:hAnsiTheme="minorHAnsi"/>
      <w:kern w:val="2"/>
      <w:sz w:val="22"/>
      <w:szCs w:val="20"/>
      <w14:ligatures w14:val="standardContextual"/>
    </w:rPr>
  </w:style>
  <w:style w:type="character" w:styleId="Emphasis">
    <w:name w:val="Emphasis"/>
    <w:basedOn w:val="DefaultParagraphFont"/>
    <w:uiPriority w:val="20"/>
    <w:qFormat/>
    <w:rsid w:val="008315A7"/>
    <w:rPr>
      <w:rFonts w:ascii="Arial" w:eastAsia="Arial" w:hAnsi="Arial" w:cs="Arial"/>
      <w:i/>
      <w:iCs/>
      <w:color w:val="000000"/>
    </w:rPr>
  </w:style>
  <w:style w:type="paragraph" w:customStyle="1" w:styleId="Parasubclause3">
    <w:name w:val="Para subclause 3"/>
    <w:aliases w:val="BIWS Heading 4"/>
    <w:basedOn w:val="Normal"/>
    <w:next w:val="Untitledsubclause2"/>
    <w:rsid w:val="00AD3ABE"/>
    <w:pPr>
      <w:spacing w:after="120" w:line="300" w:lineRule="atLeast"/>
      <w:ind w:left="2268"/>
      <w:jc w:val="both"/>
    </w:pPr>
    <w:rPr>
      <w:rFonts w:ascii="Calibri" w:eastAsia="Arial Unicode MS" w:hAnsi="Calibri" w:cs="Times New Roman"/>
      <w:kern w:val="2"/>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81226">
      <w:bodyDiv w:val="1"/>
      <w:marLeft w:val="0"/>
      <w:marRight w:val="0"/>
      <w:marTop w:val="0"/>
      <w:marBottom w:val="0"/>
      <w:divBdr>
        <w:top w:val="none" w:sz="0" w:space="0" w:color="auto"/>
        <w:left w:val="none" w:sz="0" w:space="0" w:color="auto"/>
        <w:bottom w:val="none" w:sz="0" w:space="0" w:color="auto"/>
        <w:right w:val="none" w:sz="0" w:space="0" w:color="auto"/>
      </w:divBdr>
    </w:div>
    <w:div w:id="933633912">
      <w:bodyDiv w:val="1"/>
      <w:marLeft w:val="0"/>
      <w:marRight w:val="0"/>
      <w:marTop w:val="0"/>
      <w:marBottom w:val="0"/>
      <w:divBdr>
        <w:top w:val="none" w:sz="0" w:space="0" w:color="auto"/>
        <w:left w:val="none" w:sz="0" w:space="0" w:color="auto"/>
        <w:bottom w:val="none" w:sz="0" w:space="0" w:color="auto"/>
        <w:right w:val="none" w:sz="0" w:space="0" w:color="auto"/>
      </w:divBdr>
    </w:div>
    <w:div w:id="2132630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erdeenshire.gov.uk/contact-us/have-your-say/have-your-say-gui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Zero Waste Management">
      <a:dk1>
        <a:sysClr val="windowText" lastClr="000000"/>
      </a:dk1>
      <a:lt1>
        <a:sysClr val="window" lastClr="FFFFFF"/>
      </a:lt1>
      <a:dk2>
        <a:srgbClr val="08354F"/>
      </a:dk2>
      <a:lt2>
        <a:srgbClr val="EEECE1"/>
      </a:lt2>
      <a:accent1>
        <a:srgbClr val="6493B5"/>
      </a:accent1>
      <a:accent2>
        <a:srgbClr val="10123A"/>
      </a:accent2>
      <a:accent3>
        <a:srgbClr val="663300"/>
      </a:accent3>
      <a:accent4>
        <a:srgbClr val="61942E"/>
      </a:accent4>
      <a:accent5>
        <a:srgbClr val="6C8A9E"/>
      </a:accent5>
      <a:accent6>
        <a:srgbClr val="CB8D01"/>
      </a:accent6>
      <a:hlink>
        <a:srgbClr val="10123A"/>
      </a:hlink>
      <a:folHlink>
        <a:srgbClr val="1175A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2A72441C10D547BEB44F46F9AF6768" ma:contentTypeVersion="18" ma:contentTypeDescription="Create a new document." ma:contentTypeScope="" ma:versionID="a8d6521e8acbbde1c89e39239d952cb7">
  <xsd:schema xmlns:xsd="http://www.w3.org/2001/XMLSchema" xmlns:xs="http://www.w3.org/2001/XMLSchema" xmlns:p="http://schemas.microsoft.com/office/2006/metadata/properties" xmlns:ns2="4d777856-333e-4d40-abf8-9a6022f9bbec" xmlns:ns3="b286816e-519d-42c6-8f15-1a4235facbd1" xmlns:ns4="013b3154-7eab-475a-99d2-a58bf7b2e5fb" targetNamespace="http://schemas.microsoft.com/office/2006/metadata/properties" ma:root="true" ma:fieldsID="4876dd6c1bce38fc1bcdfda303eefcd4" ns2:_="" ns3:_="" ns4:_="">
    <xsd:import namespace="4d777856-333e-4d40-abf8-9a6022f9bbec"/>
    <xsd:import namespace="b286816e-519d-42c6-8f15-1a4235facbd1"/>
    <xsd:import namespace="013b3154-7eab-475a-99d2-a58bf7b2e5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77856-333e-4d40-abf8-9a6022f9b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86816e-519d-42c6-8f15-1a4235facbd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72033b2-6f53-443a-94a1-30fa743b5d4a}" ma:internalName="TaxCatchAll" ma:showField="CatchAllData" ma:web="013b3154-7eab-475a-99d2-a58bf7b2e5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3b3154-7eab-475a-99d2-a58bf7b2e5fb"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013b3154-7eab-475a-99d2-a58bf7b2e5fb">
      <UserInfo>
        <DisplayName>Rachel Boal</DisplayName>
        <AccountId>1978</AccountId>
        <AccountType/>
      </UserInfo>
      <UserInfo>
        <DisplayName>Claire Kent</DisplayName>
        <AccountId>151</AccountId>
        <AccountType/>
      </UserInfo>
    </SharedWithUsers>
    <lcf76f155ced4ddcb4097134ff3c332f xmlns="4d777856-333e-4d40-abf8-9a6022f9bbec">
      <Terms xmlns="http://schemas.microsoft.com/office/infopath/2007/PartnerControls"/>
    </lcf76f155ced4ddcb4097134ff3c332f>
    <TaxCatchAll xmlns="b286816e-519d-42c6-8f15-1a4235facbd1" xsi:nil="true"/>
  </documentManagement>
</p:properties>
</file>

<file path=customXml/itemProps1.xml><?xml version="1.0" encoding="utf-8"?>
<ds:datastoreItem xmlns:ds="http://schemas.openxmlformats.org/officeDocument/2006/customXml" ds:itemID="{1C846FDE-94EC-44A4-AE76-33214E3E4049}">
  <ds:schemaRefs>
    <ds:schemaRef ds:uri="http://schemas.microsoft.com/sharepoint/v3/contenttype/forms"/>
  </ds:schemaRefs>
</ds:datastoreItem>
</file>

<file path=customXml/itemProps2.xml><?xml version="1.0" encoding="utf-8"?>
<ds:datastoreItem xmlns:ds="http://schemas.openxmlformats.org/officeDocument/2006/customXml" ds:itemID="{7035A69B-3F2B-4C6A-9BF5-D9C8E3AA2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77856-333e-4d40-abf8-9a6022f9bbec"/>
    <ds:schemaRef ds:uri="b286816e-519d-42c6-8f15-1a4235facbd1"/>
    <ds:schemaRef ds:uri="013b3154-7eab-475a-99d2-a58bf7b2e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9E6BAA-3093-4467-A572-9EC8172E21D7}">
  <ds:schemaRefs>
    <ds:schemaRef ds:uri="http://schemas.openxmlformats.org/officeDocument/2006/bibliography"/>
  </ds:schemaRefs>
</ds:datastoreItem>
</file>

<file path=customXml/itemProps4.xml><?xml version="1.0" encoding="utf-8"?>
<ds:datastoreItem xmlns:ds="http://schemas.openxmlformats.org/officeDocument/2006/customXml" ds:itemID="{C18E19DA-7B87-4DE6-AC3E-FC3C89FE698F}">
  <ds:schemaRefs>
    <ds:schemaRef ds:uri="http://schemas.microsoft.com/office/2006/metadata/properties"/>
    <ds:schemaRef ds:uri="http://schemas.microsoft.com/office/infopath/2007/PartnerControls"/>
    <ds:schemaRef ds:uri="013b3154-7eab-475a-99d2-a58bf7b2e5fb"/>
    <ds:schemaRef ds:uri="4d777856-333e-4d40-abf8-9a6022f9bbec"/>
    <ds:schemaRef ds:uri="b286816e-519d-42c6-8f15-1a4235facb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4116</Words>
  <Characters>23462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27523</CharactersWithSpaces>
  <SharedDoc>false</SharedDoc>
  <HLinks>
    <vt:vector size="132" baseType="variant">
      <vt:variant>
        <vt:i4>3342396</vt:i4>
      </vt:variant>
      <vt:variant>
        <vt:i4>131</vt:i4>
      </vt:variant>
      <vt:variant>
        <vt:i4>0</vt:i4>
      </vt:variant>
      <vt:variant>
        <vt:i4>5</vt:i4>
      </vt:variant>
      <vt:variant>
        <vt:lpwstr>https://www.aberdeenshire.gov.uk/contact-us/have-your-say/have-your-say-guide/</vt:lpwstr>
      </vt:variant>
      <vt:variant>
        <vt:lpwstr/>
      </vt:variant>
      <vt:variant>
        <vt:i4>1900598</vt:i4>
      </vt:variant>
      <vt:variant>
        <vt:i4>122</vt:i4>
      </vt:variant>
      <vt:variant>
        <vt:i4>0</vt:i4>
      </vt:variant>
      <vt:variant>
        <vt:i4>5</vt:i4>
      </vt:variant>
      <vt:variant>
        <vt:lpwstr/>
      </vt:variant>
      <vt:variant>
        <vt:lpwstr>_Toc213745390</vt:lpwstr>
      </vt:variant>
      <vt:variant>
        <vt:i4>1835062</vt:i4>
      </vt:variant>
      <vt:variant>
        <vt:i4>116</vt:i4>
      </vt:variant>
      <vt:variant>
        <vt:i4>0</vt:i4>
      </vt:variant>
      <vt:variant>
        <vt:i4>5</vt:i4>
      </vt:variant>
      <vt:variant>
        <vt:lpwstr/>
      </vt:variant>
      <vt:variant>
        <vt:lpwstr>_Toc213745389</vt:lpwstr>
      </vt:variant>
      <vt:variant>
        <vt:i4>1835062</vt:i4>
      </vt:variant>
      <vt:variant>
        <vt:i4>110</vt:i4>
      </vt:variant>
      <vt:variant>
        <vt:i4>0</vt:i4>
      </vt:variant>
      <vt:variant>
        <vt:i4>5</vt:i4>
      </vt:variant>
      <vt:variant>
        <vt:lpwstr/>
      </vt:variant>
      <vt:variant>
        <vt:lpwstr>_Toc213745388</vt:lpwstr>
      </vt:variant>
      <vt:variant>
        <vt:i4>1835062</vt:i4>
      </vt:variant>
      <vt:variant>
        <vt:i4>104</vt:i4>
      </vt:variant>
      <vt:variant>
        <vt:i4>0</vt:i4>
      </vt:variant>
      <vt:variant>
        <vt:i4>5</vt:i4>
      </vt:variant>
      <vt:variant>
        <vt:lpwstr/>
      </vt:variant>
      <vt:variant>
        <vt:lpwstr>_Toc213745387</vt:lpwstr>
      </vt:variant>
      <vt:variant>
        <vt:i4>1835062</vt:i4>
      </vt:variant>
      <vt:variant>
        <vt:i4>98</vt:i4>
      </vt:variant>
      <vt:variant>
        <vt:i4>0</vt:i4>
      </vt:variant>
      <vt:variant>
        <vt:i4>5</vt:i4>
      </vt:variant>
      <vt:variant>
        <vt:lpwstr/>
      </vt:variant>
      <vt:variant>
        <vt:lpwstr>_Toc213745386</vt:lpwstr>
      </vt:variant>
      <vt:variant>
        <vt:i4>1835062</vt:i4>
      </vt:variant>
      <vt:variant>
        <vt:i4>92</vt:i4>
      </vt:variant>
      <vt:variant>
        <vt:i4>0</vt:i4>
      </vt:variant>
      <vt:variant>
        <vt:i4>5</vt:i4>
      </vt:variant>
      <vt:variant>
        <vt:lpwstr/>
      </vt:variant>
      <vt:variant>
        <vt:lpwstr>_Toc213745385</vt:lpwstr>
      </vt:variant>
      <vt:variant>
        <vt:i4>1835062</vt:i4>
      </vt:variant>
      <vt:variant>
        <vt:i4>86</vt:i4>
      </vt:variant>
      <vt:variant>
        <vt:i4>0</vt:i4>
      </vt:variant>
      <vt:variant>
        <vt:i4>5</vt:i4>
      </vt:variant>
      <vt:variant>
        <vt:lpwstr/>
      </vt:variant>
      <vt:variant>
        <vt:lpwstr>_Toc213745384</vt:lpwstr>
      </vt:variant>
      <vt:variant>
        <vt:i4>1835062</vt:i4>
      </vt:variant>
      <vt:variant>
        <vt:i4>80</vt:i4>
      </vt:variant>
      <vt:variant>
        <vt:i4>0</vt:i4>
      </vt:variant>
      <vt:variant>
        <vt:i4>5</vt:i4>
      </vt:variant>
      <vt:variant>
        <vt:lpwstr/>
      </vt:variant>
      <vt:variant>
        <vt:lpwstr>_Toc213745383</vt:lpwstr>
      </vt:variant>
      <vt:variant>
        <vt:i4>1835062</vt:i4>
      </vt:variant>
      <vt:variant>
        <vt:i4>74</vt:i4>
      </vt:variant>
      <vt:variant>
        <vt:i4>0</vt:i4>
      </vt:variant>
      <vt:variant>
        <vt:i4>5</vt:i4>
      </vt:variant>
      <vt:variant>
        <vt:lpwstr/>
      </vt:variant>
      <vt:variant>
        <vt:lpwstr>_Toc213745382</vt:lpwstr>
      </vt:variant>
      <vt:variant>
        <vt:i4>1835062</vt:i4>
      </vt:variant>
      <vt:variant>
        <vt:i4>68</vt:i4>
      </vt:variant>
      <vt:variant>
        <vt:i4>0</vt:i4>
      </vt:variant>
      <vt:variant>
        <vt:i4>5</vt:i4>
      </vt:variant>
      <vt:variant>
        <vt:lpwstr/>
      </vt:variant>
      <vt:variant>
        <vt:lpwstr>_Toc213745381</vt:lpwstr>
      </vt:variant>
      <vt:variant>
        <vt:i4>1835062</vt:i4>
      </vt:variant>
      <vt:variant>
        <vt:i4>62</vt:i4>
      </vt:variant>
      <vt:variant>
        <vt:i4>0</vt:i4>
      </vt:variant>
      <vt:variant>
        <vt:i4>5</vt:i4>
      </vt:variant>
      <vt:variant>
        <vt:lpwstr/>
      </vt:variant>
      <vt:variant>
        <vt:lpwstr>_Toc213745380</vt:lpwstr>
      </vt:variant>
      <vt:variant>
        <vt:i4>1245238</vt:i4>
      </vt:variant>
      <vt:variant>
        <vt:i4>56</vt:i4>
      </vt:variant>
      <vt:variant>
        <vt:i4>0</vt:i4>
      </vt:variant>
      <vt:variant>
        <vt:i4>5</vt:i4>
      </vt:variant>
      <vt:variant>
        <vt:lpwstr/>
      </vt:variant>
      <vt:variant>
        <vt:lpwstr>_Toc213745379</vt:lpwstr>
      </vt:variant>
      <vt:variant>
        <vt:i4>1245238</vt:i4>
      </vt:variant>
      <vt:variant>
        <vt:i4>50</vt:i4>
      </vt:variant>
      <vt:variant>
        <vt:i4>0</vt:i4>
      </vt:variant>
      <vt:variant>
        <vt:i4>5</vt:i4>
      </vt:variant>
      <vt:variant>
        <vt:lpwstr/>
      </vt:variant>
      <vt:variant>
        <vt:lpwstr>_Toc213745378</vt:lpwstr>
      </vt:variant>
      <vt:variant>
        <vt:i4>1245238</vt:i4>
      </vt:variant>
      <vt:variant>
        <vt:i4>44</vt:i4>
      </vt:variant>
      <vt:variant>
        <vt:i4>0</vt:i4>
      </vt:variant>
      <vt:variant>
        <vt:i4>5</vt:i4>
      </vt:variant>
      <vt:variant>
        <vt:lpwstr/>
      </vt:variant>
      <vt:variant>
        <vt:lpwstr>_Toc213745377</vt:lpwstr>
      </vt:variant>
      <vt:variant>
        <vt:i4>1245238</vt:i4>
      </vt:variant>
      <vt:variant>
        <vt:i4>38</vt:i4>
      </vt:variant>
      <vt:variant>
        <vt:i4>0</vt:i4>
      </vt:variant>
      <vt:variant>
        <vt:i4>5</vt:i4>
      </vt:variant>
      <vt:variant>
        <vt:lpwstr/>
      </vt:variant>
      <vt:variant>
        <vt:lpwstr>_Toc213745376</vt:lpwstr>
      </vt:variant>
      <vt:variant>
        <vt:i4>1245238</vt:i4>
      </vt:variant>
      <vt:variant>
        <vt:i4>32</vt:i4>
      </vt:variant>
      <vt:variant>
        <vt:i4>0</vt:i4>
      </vt:variant>
      <vt:variant>
        <vt:i4>5</vt:i4>
      </vt:variant>
      <vt:variant>
        <vt:lpwstr/>
      </vt:variant>
      <vt:variant>
        <vt:lpwstr>_Toc213745375</vt:lpwstr>
      </vt:variant>
      <vt:variant>
        <vt:i4>1245238</vt:i4>
      </vt:variant>
      <vt:variant>
        <vt:i4>26</vt:i4>
      </vt:variant>
      <vt:variant>
        <vt:i4>0</vt:i4>
      </vt:variant>
      <vt:variant>
        <vt:i4>5</vt:i4>
      </vt:variant>
      <vt:variant>
        <vt:lpwstr/>
      </vt:variant>
      <vt:variant>
        <vt:lpwstr>_Toc213745374</vt:lpwstr>
      </vt:variant>
      <vt:variant>
        <vt:i4>1245238</vt:i4>
      </vt:variant>
      <vt:variant>
        <vt:i4>20</vt:i4>
      </vt:variant>
      <vt:variant>
        <vt:i4>0</vt:i4>
      </vt:variant>
      <vt:variant>
        <vt:i4>5</vt:i4>
      </vt:variant>
      <vt:variant>
        <vt:lpwstr/>
      </vt:variant>
      <vt:variant>
        <vt:lpwstr>_Toc213745373</vt:lpwstr>
      </vt:variant>
      <vt:variant>
        <vt:i4>1245238</vt:i4>
      </vt:variant>
      <vt:variant>
        <vt:i4>14</vt:i4>
      </vt:variant>
      <vt:variant>
        <vt:i4>0</vt:i4>
      </vt:variant>
      <vt:variant>
        <vt:i4>5</vt:i4>
      </vt:variant>
      <vt:variant>
        <vt:lpwstr/>
      </vt:variant>
      <vt:variant>
        <vt:lpwstr>_Toc213745372</vt:lpwstr>
      </vt:variant>
      <vt:variant>
        <vt:i4>1245238</vt:i4>
      </vt:variant>
      <vt:variant>
        <vt:i4>8</vt:i4>
      </vt:variant>
      <vt:variant>
        <vt:i4>0</vt:i4>
      </vt:variant>
      <vt:variant>
        <vt:i4>5</vt:i4>
      </vt:variant>
      <vt:variant>
        <vt:lpwstr/>
      </vt:variant>
      <vt:variant>
        <vt:lpwstr>_Toc213745371</vt:lpwstr>
      </vt:variant>
      <vt:variant>
        <vt:i4>1245238</vt:i4>
      </vt:variant>
      <vt:variant>
        <vt:i4>2</vt:i4>
      </vt:variant>
      <vt:variant>
        <vt:i4>0</vt:i4>
      </vt:variant>
      <vt:variant>
        <vt:i4>5</vt:i4>
      </vt:variant>
      <vt:variant>
        <vt:lpwstr/>
      </vt:variant>
      <vt:variant>
        <vt:lpwstr>_Toc213745370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Gourley</dc:creator>
  <cp:keywords/>
  <cp:lastModifiedBy>Jade Fraser</cp:lastModifiedBy>
  <cp:revision>2</cp:revision>
  <cp:lastPrinted>2024-02-22T17:55:00Z</cp:lastPrinted>
  <dcterms:created xsi:type="dcterms:W3CDTF">2025-11-19T14:13:00Z</dcterms:created>
  <dcterms:modified xsi:type="dcterms:W3CDTF">2025-11-19T14:13:00Z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0x0101004A2A72441C10D547BEB44F46F9AF6768</vt:lpwstr>
  </property>
  <property fmtid="{D5CDD505-2E9C-101B-9397-08002B2CF9AE}" pid="3" name="MediaServiceImageTags">
    <vt:lpwstr/>
  </property>
</Properties>
</file>